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57CA" w14:textId="7823C5CF" w:rsidR="0078655A" w:rsidRPr="009C63C6" w:rsidRDefault="00812324" w:rsidP="00A45D27">
      <w:pPr>
        <w:spacing w:line="240" w:lineRule="auto"/>
        <w:rPr>
          <w:rFonts w:asciiTheme="majorHAnsi" w:hAnsiTheme="majorHAnsi"/>
          <w:b/>
          <w:caps/>
          <w:color w:val="00B9BD" w:themeColor="accent1"/>
          <w:sz w:val="32"/>
          <w:szCs w:val="32"/>
        </w:rPr>
      </w:pPr>
      <w:r w:rsidRPr="009C63C6">
        <w:rPr>
          <w:rFonts w:asciiTheme="majorHAnsi" w:hAnsiTheme="majorHAnsi"/>
          <w:b/>
          <w:caps/>
          <w:color w:val="00B9BD" w:themeColor="accent1"/>
          <w:sz w:val="32"/>
          <w:szCs w:val="32"/>
        </w:rPr>
        <w:t>stakeholder consultation report</w:t>
      </w:r>
    </w:p>
    <w:p w14:paraId="1668ADF1" w14:textId="77777777" w:rsidR="00C81227" w:rsidRPr="009C63C6" w:rsidRDefault="006D76AA" w:rsidP="00C81227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14:cntxtAlts w14:val="0"/>
        </w:rPr>
        <w:pict w14:anchorId="2585BB21">
          <v:rect id="_x0000_i1026" style="width:451.3pt;height:.05pt" o:hrstd="t" o:hrnoshade="t" o:hr="t" fillcolor="#00b9bd [3204]" stroked="f"/>
        </w:pict>
      </w:r>
    </w:p>
    <w:tbl>
      <w:tblPr>
        <w:tblStyle w:val="TableGrid"/>
        <w:tblW w:w="972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6989"/>
      </w:tblGrid>
      <w:tr w:rsidR="00C81227" w:rsidRPr="009C63C6" w14:paraId="4DA49EDD" w14:textId="77777777" w:rsidTr="000C715B">
        <w:tc>
          <w:tcPr>
            <w:tcW w:w="2733" w:type="dxa"/>
            <w:tcBorders>
              <w:left w:val="single" w:sz="36" w:space="0" w:color="00B9BD"/>
            </w:tcBorders>
          </w:tcPr>
          <w:p w14:paraId="48E5BEEE" w14:textId="77777777" w:rsidR="00C81227" w:rsidRPr="009C63C6" w:rsidRDefault="00C81227" w:rsidP="000C715B">
            <w:pPr>
              <w:pStyle w:val="BigTags"/>
              <w:framePr w:wrap="around" w:x="45"/>
              <w:spacing w:before="240" w:after="240" w:line="276" w:lineRule="auto"/>
              <w:rPr>
                <w:rFonts w:asciiTheme="majorHAnsi" w:hAnsiTheme="majorHAnsi"/>
                <w:szCs w:val="20"/>
                <w:lang w:val="en-GB"/>
              </w:rPr>
            </w:pPr>
            <w:r w:rsidRPr="009C63C6">
              <w:rPr>
                <w:rFonts w:asciiTheme="majorHAnsi" w:hAnsiTheme="majorHAnsi"/>
                <w:szCs w:val="20"/>
                <w:lang w:val="en-GB"/>
              </w:rPr>
              <w:t>Project ID</w:t>
            </w:r>
          </w:p>
        </w:tc>
        <w:tc>
          <w:tcPr>
            <w:tcW w:w="6989" w:type="dxa"/>
          </w:tcPr>
          <w:p w14:paraId="30DA9C22" w14:textId="77777777" w:rsidR="00C81227" w:rsidRPr="009C63C6" w:rsidRDefault="00C81227" w:rsidP="000C715B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Insert ID as GS XXXXX here</w:t>
            </w:r>
          </w:p>
        </w:tc>
      </w:tr>
      <w:tr w:rsidR="00C81227" w:rsidRPr="009C63C6" w14:paraId="420C6C62" w14:textId="77777777" w:rsidTr="000C715B">
        <w:trPr>
          <w:trHeight w:val="81"/>
        </w:trPr>
        <w:tc>
          <w:tcPr>
            <w:tcW w:w="2733" w:type="dxa"/>
            <w:tcBorders>
              <w:left w:val="single" w:sz="36" w:space="0" w:color="00B9BD"/>
            </w:tcBorders>
          </w:tcPr>
          <w:p w14:paraId="3F6F6E4F" w14:textId="77777777" w:rsidR="00C81227" w:rsidRPr="009C63C6" w:rsidRDefault="00C81227" w:rsidP="000C715B">
            <w:pPr>
              <w:pStyle w:val="BigTags"/>
              <w:framePr w:wrap="around" w:x="45"/>
              <w:spacing w:before="240" w:after="240" w:line="276" w:lineRule="auto"/>
              <w:rPr>
                <w:rFonts w:asciiTheme="majorHAnsi" w:hAnsiTheme="majorHAnsi"/>
                <w:szCs w:val="20"/>
                <w:lang w:val="en-GB"/>
              </w:rPr>
            </w:pPr>
            <w:r w:rsidRPr="009C63C6">
              <w:rPr>
                <w:rFonts w:asciiTheme="majorHAnsi" w:hAnsiTheme="majorHAnsi"/>
                <w:szCs w:val="20"/>
                <w:lang w:val="en-GB"/>
              </w:rPr>
              <w:t>Project Title</w:t>
            </w:r>
          </w:p>
        </w:tc>
        <w:tc>
          <w:tcPr>
            <w:tcW w:w="6989" w:type="dxa"/>
          </w:tcPr>
          <w:p w14:paraId="30E7A75D" w14:textId="77777777" w:rsidR="00C81227" w:rsidRPr="009C63C6" w:rsidRDefault="00C81227" w:rsidP="000C715B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 xml:space="preserve">Insert project title here </w:t>
            </w:r>
          </w:p>
        </w:tc>
      </w:tr>
    </w:tbl>
    <w:p w14:paraId="71A6BE05" w14:textId="77777777" w:rsidR="00C81227" w:rsidRPr="009C63C6" w:rsidRDefault="00C81227" w:rsidP="00C81227">
      <w:pPr>
        <w:rPr>
          <w:rFonts w:asciiTheme="majorHAnsi" w:hAnsiTheme="majorHAnsi"/>
          <w:sz w:val="20"/>
          <w:szCs w:val="20"/>
          <w:highlight w:val="lightGray"/>
        </w:rPr>
      </w:pPr>
      <w:r w:rsidRPr="009C63C6">
        <w:rPr>
          <w:rFonts w:asciiTheme="majorHAnsi" w:hAnsiTheme="majorHAnsi"/>
          <w:b/>
          <w:bCs/>
          <w:sz w:val="20"/>
          <w:szCs w:val="20"/>
          <w:highlight w:val="lightGray"/>
        </w:rPr>
        <w:t>Guidelines</w:t>
      </w:r>
      <w:r w:rsidRPr="009C63C6">
        <w:rPr>
          <w:rFonts w:asciiTheme="majorHAnsi" w:hAnsiTheme="majorHAnsi"/>
          <w:sz w:val="20"/>
          <w:szCs w:val="20"/>
          <w:highlight w:val="lightGray"/>
        </w:rPr>
        <w:t xml:space="preserve"> [Delete after filling this form]</w:t>
      </w:r>
    </w:p>
    <w:p w14:paraId="3D3CD165" w14:textId="50D91D03" w:rsidR="00294AC6" w:rsidRPr="009C63C6" w:rsidRDefault="00C81227" w:rsidP="00374C70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rFonts w:asciiTheme="majorHAnsi" w:hAnsiTheme="majorHAnsi"/>
          <w:b/>
          <w:bCs/>
          <w:sz w:val="20"/>
          <w:szCs w:val="20"/>
          <w:highlight w:val="lightGray"/>
        </w:rPr>
      </w:pPr>
      <w:r w:rsidRPr="009C63C6">
        <w:rPr>
          <w:rFonts w:asciiTheme="majorHAnsi" w:hAnsiTheme="majorHAnsi"/>
          <w:sz w:val="20"/>
          <w:szCs w:val="20"/>
          <w:highlight w:val="lightGray"/>
        </w:rPr>
        <w:t xml:space="preserve">Intended </w:t>
      </w:r>
      <w:r w:rsidR="000B7D7A" w:rsidRPr="009C63C6">
        <w:rPr>
          <w:rFonts w:asciiTheme="majorHAnsi" w:hAnsiTheme="majorHAnsi"/>
          <w:sz w:val="20"/>
          <w:szCs w:val="20"/>
          <w:highlight w:val="lightGray"/>
        </w:rPr>
        <w:t xml:space="preserve">for </w:t>
      </w:r>
      <w:r w:rsidR="008A5674" w:rsidRPr="009C63C6">
        <w:rPr>
          <w:rFonts w:asciiTheme="majorHAnsi" w:hAnsiTheme="majorHAnsi"/>
          <w:sz w:val="20"/>
          <w:szCs w:val="20"/>
          <w:highlight w:val="lightGray"/>
        </w:rPr>
        <w:t xml:space="preserve">filling the information pertaining to </w:t>
      </w:r>
      <w:r w:rsidR="00494326" w:rsidRPr="009C63C6">
        <w:rPr>
          <w:rFonts w:asciiTheme="majorHAnsi" w:hAnsiTheme="majorHAnsi"/>
          <w:sz w:val="20"/>
          <w:szCs w:val="20"/>
          <w:highlight w:val="lightGray"/>
        </w:rPr>
        <w:t>L</w:t>
      </w:r>
      <w:r w:rsidR="008A5674" w:rsidRPr="009C63C6">
        <w:rPr>
          <w:rFonts w:asciiTheme="majorHAnsi" w:hAnsiTheme="majorHAnsi"/>
          <w:sz w:val="20"/>
          <w:szCs w:val="20"/>
          <w:highlight w:val="lightGray"/>
        </w:rPr>
        <w:t xml:space="preserve">ocal </w:t>
      </w:r>
      <w:r w:rsidR="00494326" w:rsidRPr="009C63C6">
        <w:rPr>
          <w:rFonts w:asciiTheme="majorHAnsi" w:hAnsiTheme="majorHAnsi"/>
          <w:sz w:val="20"/>
          <w:szCs w:val="20"/>
          <w:highlight w:val="lightGray"/>
        </w:rPr>
        <w:t xml:space="preserve">Stakeholder Consultation </w:t>
      </w:r>
      <w:r w:rsidR="00CB25A3" w:rsidRPr="009C63C6">
        <w:rPr>
          <w:rFonts w:asciiTheme="majorHAnsi" w:hAnsiTheme="majorHAnsi"/>
          <w:sz w:val="20"/>
          <w:szCs w:val="20"/>
          <w:highlight w:val="lightGray"/>
        </w:rPr>
        <w:t xml:space="preserve">and Stakeholder Feedback round </w:t>
      </w:r>
      <w:r w:rsidR="00AD7A6A" w:rsidRPr="009C63C6">
        <w:rPr>
          <w:rFonts w:asciiTheme="majorHAnsi" w:hAnsiTheme="majorHAnsi"/>
          <w:sz w:val="20"/>
          <w:szCs w:val="20"/>
          <w:highlight w:val="lightGray"/>
        </w:rPr>
        <w:t xml:space="preserve">conducted in line with the </w:t>
      </w:r>
      <w:hyperlink r:id="rId11" w:history="1">
        <w:r w:rsidR="00064EA5" w:rsidRPr="009C63C6">
          <w:rPr>
            <w:rStyle w:val="Hyperlink"/>
            <w:rFonts w:asciiTheme="majorHAnsi" w:hAnsiTheme="majorHAnsi"/>
            <w:sz w:val="20"/>
            <w:szCs w:val="20"/>
            <w:highlight w:val="lightGray"/>
          </w:rPr>
          <w:t>Stakeholder Consultation and Engagement Requirements</w:t>
        </w:r>
      </w:hyperlink>
      <w:r w:rsidR="00064EA5" w:rsidRPr="009C63C6">
        <w:rPr>
          <w:rFonts w:asciiTheme="majorHAnsi" w:hAnsiTheme="majorHAnsi"/>
          <w:sz w:val="20"/>
          <w:szCs w:val="20"/>
          <w:highlight w:val="lightGray"/>
        </w:rPr>
        <w:t xml:space="preserve">. </w:t>
      </w:r>
    </w:p>
    <w:p w14:paraId="68A7A705" w14:textId="6A3C784D" w:rsidR="00C81227" w:rsidRPr="009C63C6" w:rsidRDefault="006E45ED" w:rsidP="00374C70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rFonts w:asciiTheme="majorHAnsi" w:hAnsiTheme="majorHAnsi"/>
          <w:sz w:val="20"/>
          <w:szCs w:val="20"/>
          <w:highlight w:val="lightGray"/>
        </w:rPr>
      </w:pPr>
      <w:r w:rsidRPr="009C63C6">
        <w:rPr>
          <w:rFonts w:asciiTheme="majorHAnsi" w:hAnsiTheme="majorHAnsi"/>
          <w:sz w:val="20"/>
          <w:szCs w:val="20"/>
          <w:highlight w:val="lightGray"/>
        </w:rPr>
        <w:t>Submit this form to GS as non-editable PDF file only.</w:t>
      </w:r>
      <w:r w:rsidR="00734FFE" w:rsidRPr="009C63C6">
        <w:rPr>
          <w:rFonts w:asciiTheme="majorHAnsi" w:hAnsiTheme="majorHAnsi"/>
          <w:sz w:val="20"/>
          <w:szCs w:val="20"/>
          <w:highlight w:val="lightGray"/>
        </w:rPr>
        <w:t xml:space="preserve"> </w:t>
      </w:r>
    </w:p>
    <w:p w14:paraId="02BF6B2C" w14:textId="188C49F6" w:rsidR="00C81227" w:rsidRPr="009C63C6" w:rsidRDefault="00C81227" w:rsidP="00374C70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rFonts w:asciiTheme="majorHAnsi" w:hAnsiTheme="majorHAnsi"/>
          <w:sz w:val="20"/>
          <w:szCs w:val="20"/>
        </w:rPr>
      </w:pPr>
      <w:r w:rsidRPr="009C63C6">
        <w:rPr>
          <w:rFonts w:asciiTheme="majorHAnsi" w:hAnsiTheme="majorHAnsi"/>
          <w:sz w:val="20"/>
          <w:szCs w:val="20"/>
          <w:highlight w:val="lightGray"/>
        </w:rPr>
        <w:t>Reference Materials</w:t>
      </w:r>
      <w:r w:rsidRPr="009C63C6">
        <w:rPr>
          <w:rFonts w:asciiTheme="majorHAnsi" w:hAnsiTheme="majorHAnsi"/>
          <w:b/>
          <w:bCs/>
          <w:sz w:val="20"/>
          <w:szCs w:val="20"/>
          <w:highlight w:val="lightGray"/>
        </w:rPr>
        <w:t xml:space="preserve">: </w:t>
      </w:r>
      <w:r w:rsidRPr="009C63C6">
        <w:rPr>
          <w:rFonts w:asciiTheme="majorHAnsi" w:hAnsiTheme="majorHAnsi"/>
          <w:sz w:val="20"/>
          <w:szCs w:val="20"/>
          <w:highlight w:val="lightGray"/>
        </w:rPr>
        <w:t xml:space="preserve">Refer to section-by-section guidance provided in </w:t>
      </w:r>
      <w:hyperlink r:id="rId12" w:history="1">
        <w:r w:rsidR="002115EB" w:rsidRPr="009C63C6">
          <w:rPr>
            <w:rStyle w:val="Hyperlink"/>
            <w:rFonts w:asciiTheme="majorHAnsi" w:hAnsiTheme="majorHAnsi"/>
            <w:sz w:val="20"/>
            <w:szCs w:val="20"/>
            <w:highlight w:val="lightGray"/>
          </w:rPr>
          <w:t>- Instructions for completing form – Stakeholder Consultation Report</w:t>
        </w:r>
      </w:hyperlink>
      <w:r w:rsidR="001F1D0B" w:rsidRPr="009C63C6">
        <w:rPr>
          <w:rFonts w:asciiTheme="majorHAnsi" w:hAnsiTheme="majorHAnsi"/>
          <w:sz w:val="20"/>
          <w:szCs w:val="20"/>
        </w:rPr>
        <w:t>,</w:t>
      </w:r>
      <w:r w:rsidRPr="009C63C6">
        <w:rPr>
          <w:rFonts w:asciiTheme="majorHAnsi" w:hAnsiTheme="majorHAnsi"/>
          <w:sz w:val="20"/>
          <w:szCs w:val="20"/>
        </w:rPr>
        <w:t xml:space="preserve"> </w:t>
      </w:r>
      <w:r w:rsidRPr="009C63C6">
        <w:rPr>
          <w:rFonts w:asciiTheme="majorHAnsi" w:hAnsiTheme="majorHAnsi"/>
          <w:sz w:val="20"/>
          <w:szCs w:val="20"/>
          <w:highlight w:val="lightGray"/>
        </w:rPr>
        <w:t xml:space="preserve">to fill </w:t>
      </w:r>
      <w:r w:rsidR="002115EB" w:rsidRPr="009C63C6">
        <w:rPr>
          <w:rFonts w:asciiTheme="majorHAnsi" w:hAnsiTheme="majorHAnsi"/>
          <w:sz w:val="20"/>
          <w:szCs w:val="20"/>
          <w:highlight w:val="lightGray"/>
        </w:rPr>
        <w:t>the Stakeholder Consul</w:t>
      </w:r>
      <w:r w:rsidR="0032534F" w:rsidRPr="009C63C6">
        <w:rPr>
          <w:rFonts w:asciiTheme="majorHAnsi" w:hAnsiTheme="majorHAnsi"/>
          <w:sz w:val="20"/>
          <w:szCs w:val="20"/>
          <w:highlight w:val="lightGray"/>
        </w:rPr>
        <w:t>tation Report</w:t>
      </w:r>
      <w:r w:rsidRPr="009C63C6">
        <w:rPr>
          <w:rFonts w:asciiTheme="majorHAnsi" w:hAnsiTheme="majorHAnsi"/>
          <w:sz w:val="20"/>
          <w:szCs w:val="20"/>
          <w:highlight w:val="lightGray"/>
        </w:rPr>
        <w:t>.</w:t>
      </w:r>
    </w:p>
    <w:p w14:paraId="047F303C" w14:textId="77777777" w:rsidR="00C81227" w:rsidRPr="009C63C6" w:rsidRDefault="00C81227" w:rsidP="00C81227">
      <w:pPr>
        <w:rPr>
          <w:rFonts w:asciiTheme="majorHAnsi" w:hAnsiTheme="majorHAnsi"/>
          <w:sz w:val="20"/>
          <w:szCs w:val="20"/>
        </w:rPr>
      </w:pPr>
    </w:p>
    <w:p w14:paraId="70CBBCFF" w14:textId="77777777" w:rsidR="0078655A" w:rsidRPr="009C63C6" w:rsidRDefault="0078655A" w:rsidP="0078655A">
      <w:pPr>
        <w:rPr>
          <w:rFonts w:asciiTheme="majorHAnsi" w:hAnsiTheme="majorHAnsi"/>
          <w:sz w:val="20"/>
          <w:szCs w:val="20"/>
        </w:rPr>
      </w:pPr>
    </w:p>
    <w:p w14:paraId="531E7A4C" w14:textId="77777777" w:rsidR="0078655A" w:rsidRPr="009C63C6" w:rsidRDefault="0078655A" w:rsidP="0078655A">
      <w:pPr>
        <w:rPr>
          <w:rFonts w:asciiTheme="majorHAnsi" w:hAnsiTheme="majorHAnsi"/>
        </w:rPr>
      </w:pPr>
    </w:p>
    <w:p w14:paraId="090EF51A" w14:textId="303340A4" w:rsidR="006B6FE3" w:rsidRPr="009C63C6" w:rsidRDefault="006B6FE3">
      <w:pPr>
        <w:spacing w:line="276" w:lineRule="auto"/>
        <w:contextualSpacing w:val="0"/>
        <w:rPr>
          <w:rFonts w:asciiTheme="majorHAnsi" w:hAnsiTheme="majorHAnsi"/>
        </w:rPr>
      </w:pPr>
      <w:r w:rsidRPr="009C63C6">
        <w:rPr>
          <w:rFonts w:asciiTheme="majorHAnsi" w:hAnsiTheme="majorHAnsi"/>
        </w:rPr>
        <w:br w:type="page"/>
      </w:r>
    </w:p>
    <w:p w14:paraId="536331A4" w14:textId="77777777" w:rsidR="00806027" w:rsidRPr="009C63C6" w:rsidRDefault="00806027" w:rsidP="00806027">
      <w:pPr>
        <w:pStyle w:val="BigTags"/>
        <w:framePr w:wrap="around"/>
        <w:rPr>
          <w:rFonts w:asciiTheme="majorHAnsi" w:hAnsiTheme="majorHAnsi"/>
          <w:b/>
          <w:bCs/>
          <w:color w:val="323232" w:themeColor="text2"/>
          <w:sz w:val="28"/>
          <w:szCs w:val="28"/>
          <w:lang w:val="en-GB"/>
        </w:rPr>
      </w:pPr>
      <w:r w:rsidRPr="009C63C6">
        <w:rPr>
          <w:rFonts w:asciiTheme="majorHAnsi" w:hAnsiTheme="majorHAnsi"/>
          <w:b/>
          <w:bCs/>
          <w:color w:val="323232" w:themeColor="text2"/>
          <w:sz w:val="28"/>
          <w:szCs w:val="28"/>
          <w:lang w:val="en-GB"/>
        </w:rPr>
        <w:lastRenderedPageBreak/>
        <w:t xml:space="preserve">Key </w:t>
      </w:r>
      <w:r w:rsidRPr="009C63C6">
        <w:rPr>
          <w:rFonts w:asciiTheme="majorHAnsi" w:hAnsiTheme="majorHAnsi"/>
          <w:b/>
          <w:bCs/>
          <w:color w:val="323232" w:themeColor="text2"/>
          <w:sz w:val="28"/>
          <w:szCs w:val="28"/>
          <w:shd w:val="clear" w:color="auto" w:fill="00B9BD" w:themeFill="accent1"/>
          <w:lang w:val="en-GB"/>
        </w:rPr>
        <w:t>Project information</w:t>
      </w:r>
    </w:p>
    <w:p w14:paraId="440A25D3" w14:textId="77777777" w:rsidR="00733861" w:rsidRPr="009C63C6" w:rsidRDefault="00733861" w:rsidP="004473A5">
      <w:pPr>
        <w:spacing w:line="276" w:lineRule="auto"/>
        <w:contextualSpacing w:val="0"/>
        <w:rPr>
          <w:rFonts w:asciiTheme="majorHAnsi" w:hAnsiTheme="majorHAnsi"/>
          <w:b/>
          <w:bCs/>
        </w:rPr>
      </w:pPr>
    </w:p>
    <w:p w14:paraId="74ECA499" w14:textId="7B3EC946" w:rsidR="004473A5" w:rsidRPr="009C63C6" w:rsidRDefault="004473A5" w:rsidP="00816579">
      <w:pPr>
        <w:pStyle w:val="Heading5"/>
        <w:rPr>
          <w:rFonts w:asciiTheme="majorHAnsi" w:hAnsiTheme="majorHAnsi"/>
          <w:sz w:val="28"/>
          <w:szCs w:val="28"/>
        </w:rPr>
      </w:pPr>
    </w:p>
    <w:tbl>
      <w:tblPr>
        <w:tblStyle w:val="GridTable5Dark-Accent1"/>
        <w:tblpPr w:leftFromText="180" w:rightFromText="180" w:vertAnchor="text" w:horzAnchor="margin" w:tblpY="5"/>
        <w:tblW w:w="94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85" w:type="dxa"/>
        </w:tblCellMar>
        <w:tblLook w:val="0680" w:firstRow="0" w:lastRow="0" w:firstColumn="1" w:lastColumn="0" w:noHBand="1" w:noVBand="1"/>
      </w:tblPr>
      <w:tblGrid>
        <w:gridCol w:w="4403"/>
        <w:gridCol w:w="5068"/>
      </w:tblGrid>
      <w:tr w:rsidR="00FD5181" w:rsidRPr="009C63C6" w14:paraId="6845A903" w14:textId="77777777" w:rsidTr="31CBB39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848F33A" w14:textId="0AF88589" w:rsidR="00733861" w:rsidRPr="004C3E10" w:rsidRDefault="00733861" w:rsidP="00733861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>G</w:t>
            </w:r>
            <w:r w:rsidR="007F1C32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old </w:t>
            </w: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>S</w:t>
            </w:r>
            <w:r w:rsidR="007F1C32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>tandard</w:t>
            </w: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 ID</w:t>
            </w:r>
          </w:p>
        </w:tc>
        <w:tc>
          <w:tcPr>
            <w:tcW w:w="5068" w:type="dxa"/>
            <w:shd w:val="clear" w:color="auto" w:fill="E6E5E5" w:themeFill="background2"/>
          </w:tcPr>
          <w:p w14:paraId="3FE7219F" w14:textId="3993A087" w:rsidR="00733861" w:rsidRPr="004C3E10" w:rsidRDefault="006E0DBB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GSXXXX</w:t>
            </w:r>
            <w:r w:rsidR="006D51AF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X</w:t>
            </w:r>
          </w:p>
        </w:tc>
      </w:tr>
      <w:tr w:rsidR="00FD5181" w:rsidRPr="009C63C6" w14:paraId="5FE47B57" w14:textId="77777777" w:rsidTr="31CBB39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30C3144" w14:textId="2090CC1A" w:rsidR="006E0DBB" w:rsidRPr="004C3E10" w:rsidRDefault="006E0DBB" w:rsidP="05E2D2C4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Title of the </w:t>
            </w:r>
            <w:r w:rsidR="007756D9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>P</w:t>
            </w: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roject </w:t>
            </w:r>
          </w:p>
        </w:tc>
        <w:tc>
          <w:tcPr>
            <w:tcW w:w="5068" w:type="dxa"/>
            <w:shd w:val="clear" w:color="auto" w:fill="auto"/>
          </w:tcPr>
          <w:p w14:paraId="551DA898" w14:textId="3C564178" w:rsidR="006E0DBB" w:rsidRPr="004C3E10" w:rsidRDefault="006E0DBB" w:rsidP="006E0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Insert here</w:t>
            </w:r>
          </w:p>
        </w:tc>
      </w:tr>
      <w:tr w:rsidR="00FD5181" w:rsidRPr="009C63C6" w14:paraId="7F886451" w14:textId="77777777" w:rsidTr="31CBB39E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0F23BF0C" w14:textId="78E0F954" w:rsidR="006E0DBB" w:rsidRPr="004C3E10" w:rsidRDefault="006E0DBB" w:rsidP="006E0DBB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</w:pP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>Version number of this report</w:t>
            </w:r>
          </w:p>
        </w:tc>
        <w:tc>
          <w:tcPr>
            <w:tcW w:w="5068" w:type="dxa"/>
            <w:shd w:val="clear" w:color="auto" w:fill="auto"/>
          </w:tcPr>
          <w:p w14:paraId="5467FCE7" w14:textId="541A5C2E" w:rsidR="006E0DBB" w:rsidRPr="004C3E10" w:rsidRDefault="006E0DBB" w:rsidP="006E0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Insert here</w:t>
            </w:r>
          </w:p>
        </w:tc>
      </w:tr>
      <w:tr w:rsidR="00FD5181" w:rsidRPr="009C63C6" w14:paraId="1753A604" w14:textId="77777777" w:rsidTr="31CBB39E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7A3354C" w14:textId="1503DEAB" w:rsidR="007538C0" w:rsidRPr="004C3E10" w:rsidRDefault="007538C0" w:rsidP="007538C0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</w:pP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Completion date of </w:t>
            </w:r>
            <w:r w:rsidR="005D15B4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>this</w:t>
            </w:r>
            <w:r w:rsidR="0015611E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 version</w:t>
            </w: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14:paraId="4867C2DA" w14:textId="6DF2B9F0" w:rsidR="007538C0" w:rsidRPr="004C3E10" w:rsidRDefault="00B90B04" w:rsidP="00753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dd/mm/yyyy </w:t>
            </w:r>
            <w:r w:rsidR="007538C0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</w:t>
            </w:r>
          </w:p>
        </w:tc>
      </w:tr>
      <w:tr w:rsidR="00FD5181" w:rsidRPr="009C63C6" w14:paraId="04B2C3B0" w14:textId="77777777" w:rsidTr="31CBB39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9759770" w14:textId="4D788CEB" w:rsidR="007538C0" w:rsidRPr="004C3E10" w:rsidRDefault="008E66E7" w:rsidP="31CBB39E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</w:pP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Start </w:t>
            </w:r>
            <w:r w:rsidR="007538C0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Date of </w:t>
            </w: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the </w:t>
            </w:r>
            <w:r w:rsidR="007538C0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project </w:t>
            </w:r>
          </w:p>
        </w:tc>
        <w:tc>
          <w:tcPr>
            <w:tcW w:w="5068" w:type="dxa"/>
            <w:shd w:val="clear" w:color="auto" w:fill="auto"/>
          </w:tcPr>
          <w:p w14:paraId="6BD36749" w14:textId="24C301AB" w:rsidR="007538C0" w:rsidRPr="004C3E10" w:rsidRDefault="00B90B04" w:rsidP="00753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dd/mm/yyyy </w:t>
            </w:r>
            <w:r w:rsidR="007538C0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</w:t>
            </w:r>
          </w:p>
        </w:tc>
      </w:tr>
      <w:tr w:rsidR="00FD5181" w:rsidRPr="009C63C6" w14:paraId="7BBEF22E" w14:textId="77777777" w:rsidTr="31CBB39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3859A9BF" w14:textId="72D7A410" w:rsidR="007538C0" w:rsidRPr="004C3E10" w:rsidRDefault="002C4910" w:rsidP="007538C0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  <w:t xml:space="preserve">Date of </w:t>
            </w:r>
            <w:r w:rsidR="00427932" w:rsidRPr="004C3E10"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  <w:t>Stakeholder consultation</w:t>
            </w:r>
            <w:r w:rsidR="00CD442A" w:rsidRPr="004C3E10"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  <w:t>(s)</w:t>
            </w:r>
          </w:p>
        </w:tc>
        <w:tc>
          <w:tcPr>
            <w:tcW w:w="5068" w:type="dxa"/>
            <w:shd w:val="clear" w:color="auto" w:fill="auto"/>
          </w:tcPr>
          <w:p w14:paraId="15C0D71D" w14:textId="6823BEFB" w:rsidR="007538C0" w:rsidRPr="004C3E10" w:rsidRDefault="00B90B04" w:rsidP="00753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dd/mm/yyyy </w:t>
            </w:r>
          </w:p>
        </w:tc>
      </w:tr>
      <w:tr w:rsidR="00FD5181" w:rsidRPr="009C63C6" w14:paraId="3514A169" w14:textId="77777777" w:rsidTr="31CBB39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9CD0FCA" w14:textId="08F5BA05" w:rsidR="00427932" w:rsidRPr="004C3E10" w:rsidRDefault="00583181" w:rsidP="007538C0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  <w:t>Duration</w:t>
            </w:r>
            <w:r w:rsidR="00427932" w:rsidRPr="004C3E10"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  <w:t xml:space="preserve"> of </w:t>
            </w: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  <w:lang w:eastAsia="de-DE"/>
              </w:rPr>
              <w:t>Stakeholder Feedback Round</w:t>
            </w:r>
          </w:p>
        </w:tc>
        <w:tc>
          <w:tcPr>
            <w:tcW w:w="5068" w:type="dxa"/>
            <w:shd w:val="clear" w:color="auto" w:fill="auto"/>
          </w:tcPr>
          <w:p w14:paraId="6AE3828F" w14:textId="67319502" w:rsidR="00427932" w:rsidRPr="004C3E10" w:rsidRDefault="000C21FD" w:rsidP="00583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dd/mm/yyyy</w:t>
            </w:r>
            <w:r w:rsidR="00583181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to </w:t>
            </w: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dd/mm/yyyy </w:t>
            </w:r>
            <w:r w:rsidR="00583181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</w:t>
            </w:r>
          </w:p>
        </w:tc>
      </w:tr>
      <w:tr w:rsidR="00FD5181" w:rsidRPr="009C63C6" w14:paraId="01D60198" w14:textId="77777777" w:rsidTr="31CBB39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284FC85B" w14:textId="5F959D63" w:rsidR="006E0DBB" w:rsidRPr="004C3E10" w:rsidRDefault="006F3484" w:rsidP="006E0DBB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Date </w:t>
            </w:r>
            <w:r w:rsidR="00AF5B2B"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>of First</w:t>
            </w:r>
            <w:r w:rsidRPr="004C3E10">
              <w:rPr>
                <w:rFonts w:asciiTheme="majorHAnsi" w:hAnsiTheme="majorHAnsi" w:cs="Arial"/>
                <w:color w:val="323232" w:themeColor="text2"/>
                <w:sz w:val="20"/>
                <w:szCs w:val="20"/>
              </w:rPr>
              <w:t xml:space="preserve"> Submission to Gold Standard  </w:t>
            </w:r>
          </w:p>
        </w:tc>
        <w:tc>
          <w:tcPr>
            <w:tcW w:w="5068" w:type="dxa"/>
            <w:shd w:val="clear" w:color="auto" w:fill="auto"/>
          </w:tcPr>
          <w:p w14:paraId="530DDC90" w14:textId="742E5D84" w:rsidR="006E0DBB" w:rsidRPr="004C3E10" w:rsidRDefault="00B90B04" w:rsidP="006E0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dd/mm/yyyy </w:t>
            </w:r>
          </w:p>
        </w:tc>
      </w:tr>
      <w:tr w:rsidR="00FD5181" w:rsidRPr="009C63C6" w14:paraId="24135D46" w14:textId="77777777" w:rsidTr="31CBB39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4391706" w14:textId="31C69175" w:rsidR="006A326C" w:rsidRPr="004C3E10" w:rsidRDefault="006A326C" w:rsidP="31CBB39E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Type of </w:t>
            </w:r>
            <w:r w:rsidR="0074EFEE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mitigation activity </w:t>
            </w:r>
          </w:p>
        </w:tc>
        <w:tc>
          <w:tcPr>
            <w:tcW w:w="5068" w:type="dxa"/>
            <w:shd w:val="clear" w:color="auto" w:fill="auto"/>
          </w:tcPr>
          <w:p w14:paraId="0A9550AD" w14:textId="29C6FCC3" w:rsidR="006A326C" w:rsidRPr="004C3E10" w:rsidRDefault="006D76AA" w:rsidP="31CBB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323232" w:themeColor="text2"/>
                  <w:sz w:val="20"/>
                  <w:szCs w:val="20"/>
                </w:rPr>
                <w:id w:val="13026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86" w:rsidRPr="004C3E10">
                  <w:rPr>
                    <w:rFonts w:ascii="Segoe UI Symbol" w:eastAsia="MS Gothic" w:hAnsi="Segoe UI Symbol" w:cs="Segoe UI Symbol"/>
                    <w:color w:val="323232" w:themeColor="text2"/>
                    <w:sz w:val="20"/>
                    <w:szCs w:val="20"/>
                  </w:rPr>
                  <w:t>☐</w:t>
                </w:r>
              </w:sdtContent>
            </w:sdt>
            <w:r w:rsidR="006A326C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Emission reductions  </w:t>
            </w:r>
          </w:p>
          <w:p w14:paraId="1D44B545" w14:textId="3F04057E" w:rsidR="006A326C" w:rsidRPr="004C3E10" w:rsidRDefault="006D76AA" w:rsidP="31CBB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323232" w:themeColor="text2"/>
                  <w:sz w:val="20"/>
                  <w:szCs w:val="20"/>
                </w:rPr>
                <w:id w:val="210700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26C" w:rsidRPr="004C3E10">
                  <w:rPr>
                    <w:rFonts w:ascii="Segoe UI Symbol" w:eastAsia="MS Gothic" w:hAnsi="Segoe UI Symbol" w:cs="Segoe UI Symbol"/>
                    <w:color w:val="323232" w:themeColor="text2"/>
                    <w:sz w:val="20"/>
                    <w:szCs w:val="20"/>
                  </w:rPr>
                  <w:t>☐</w:t>
                </w:r>
              </w:sdtContent>
            </w:sdt>
            <w:r w:rsidR="006A326C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</w:t>
            </w:r>
            <w:r w:rsidR="00E12842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Removals</w:t>
            </w:r>
            <w:r w:rsidR="006A326C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</w:t>
            </w:r>
          </w:p>
          <w:p w14:paraId="6D34F7CD" w14:textId="5CA8F8AD" w:rsidR="006A326C" w:rsidRPr="004C3E10" w:rsidRDefault="006D76AA" w:rsidP="31CBB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323232" w:themeColor="text2"/>
                  <w:sz w:val="20"/>
                  <w:szCs w:val="20"/>
                </w:rPr>
                <w:id w:val="-1477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26C" w:rsidRPr="004C3E10">
                  <w:rPr>
                    <w:rFonts w:ascii="Segoe UI Symbol" w:eastAsia="MS Gothic" w:hAnsi="Segoe UI Symbol" w:cs="Segoe UI Symbol"/>
                    <w:color w:val="323232" w:themeColor="text2"/>
                    <w:sz w:val="20"/>
                    <w:szCs w:val="20"/>
                  </w:rPr>
                  <w:t>☐</w:t>
                </w:r>
              </w:sdtContent>
            </w:sdt>
            <w:r w:rsidR="006A326C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</w:t>
            </w:r>
            <w:r w:rsidR="14284645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E</w:t>
            </w:r>
            <w:r w:rsidR="006A326C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mission reductions </w:t>
            </w:r>
            <w:r w:rsidR="006A326C" w:rsidRPr="009E6331">
              <w:rPr>
                <w:rFonts w:asciiTheme="majorHAnsi" w:hAnsiTheme="majorHAnsi"/>
                <w:i/>
                <w:iCs/>
                <w:color w:val="323232" w:themeColor="text2"/>
                <w:sz w:val="20"/>
                <w:szCs w:val="20"/>
              </w:rPr>
              <w:t>and</w:t>
            </w:r>
            <w:r w:rsidR="006A326C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removals </w:t>
            </w:r>
          </w:p>
        </w:tc>
      </w:tr>
      <w:tr w:rsidR="00FD5181" w:rsidRPr="009C63C6" w14:paraId="5E30F334" w14:textId="77777777" w:rsidTr="31CBB39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07F9D434" w14:textId="43071BFE" w:rsidR="00D61D25" w:rsidRPr="004C3E10" w:rsidRDefault="00887A86" w:rsidP="006A326C">
            <w:pPr>
              <w:spacing w:line="276" w:lineRule="auto"/>
              <w:ind w:left="34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Project Cycle:</w:t>
            </w:r>
          </w:p>
        </w:tc>
        <w:tc>
          <w:tcPr>
            <w:tcW w:w="5068" w:type="dxa"/>
            <w:shd w:val="clear" w:color="auto" w:fill="auto"/>
          </w:tcPr>
          <w:p w14:paraId="6B56C1C9" w14:textId="77777777" w:rsidR="00D61D25" w:rsidRPr="004C3E10" w:rsidRDefault="006D76AA" w:rsidP="006A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323232" w:themeColor="text2"/>
                  <w:sz w:val="20"/>
                  <w:szCs w:val="20"/>
                </w:rPr>
                <w:id w:val="-162106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86" w:rsidRPr="004C3E10">
                  <w:rPr>
                    <w:rFonts w:ascii="Segoe UI Symbol" w:eastAsia="MS Gothic" w:hAnsi="Segoe UI Symbol" w:cs="Segoe UI Symbol"/>
                    <w:color w:val="323232" w:themeColor="text2"/>
                    <w:sz w:val="20"/>
                    <w:szCs w:val="20"/>
                  </w:rPr>
                  <w:t>☐</w:t>
                </w:r>
              </w:sdtContent>
            </w:sdt>
            <w:r w:rsidR="00887A86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Regular</w:t>
            </w:r>
          </w:p>
          <w:p w14:paraId="164E8AD6" w14:textId="05C198E6" w:rsidR="00887A86" w:rsidRPr="004C3E10" w:rsidRDefault="006D76AA" w:rsidP="006A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S Gothic" w:hAnsiTheme="majorHAnsi" w:cs="Segoe UI Symbol"/>
                <w:color w:val="323232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323232" w:themeColor="text2"/>
                  <w:sz w:val="20"/>
                  <w:szCs w:val="20"/>
                </w:rPr>
                <w:id w:val="-19022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86" w:rsidRPr="004C3E10">
                  <w:rPr>
                    <w:rFonts w:ascii="Segoe UI Symbol" w:eastAsia="MS Gothic" w:hAnsi="Segoe UI Symbol" w:cs="Segoe UI Symbol"/>
                    <w:color w:val="323232" w:themeColor="text2"/>
                    <w:sz w:val="20"/>
                    <w:szCs w:val="20"/>
                  </w:rPr>
                  <w:t>☐</w:t>
                </w:r>
              </w:sdtContent>
            </w:sdt>
            <w:r w:rsidR="00887A86" w:rsidRPr="004C3E10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Retroactive</w:t>
            </w:r>
          </w:p>
        </w:tc>
      </w:tr>
    </w:tbl>
    <w:p w14:paraId="4C0108DE" w14:textId="77777777" w:rsidR="007A54C5" w:rsidRPr="009C63C6" w:rsidRDefault="007A54C5" w:rsidP="00816579">
      <w:pPr>
        <w:pStyle w:val="Heading5"/>
        <w:rPr>
          <w:rFonts w:asciiTheme="majorHAnsi" w:hAnsiTheme="majorHAnsi"/>
          <w:sz w:val="28"/>
          <w:szCs w:val="28"/>
        </w:rPr>
      </w:pPr>
    </w:p>
    <w:tbl>
      <w:tblPr>
        <w:tblStyle w:val="GridTable5Dark-Accent1"/>
        <w:tblpPr w:leftFromText="180" w:rightFromText="180" w:vertAnchor="text" w:horzAnchor="margin" w:tblpY="5"/>
        <w:tblW w:w="94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85" w:type="dxa"/>
        </w:tblCellMar>
        <w:tblLook w:val="0680" w:firstRow="0" w:lastRow="0" w:firstColumn="1" w:lastColumn="0" w:noHBand="1" w:noVBand="1"/>
      </w:tblPr>
      <w:tblGrid>
        <w:gridCol w:w="4403"/>
        <w:gridCol w:w="5068"/>
      </w:tblGrid>
      <w:tr w:rsidR="00FD5181" w:rsidRPr="00814153" w14:paraId="78B5FC0F" w14:textId="77777777" w:rsidTr="00B11C2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1" w:type="dxa"/>
            <w:gridSpan w:val="2"/>
            <w:shd w:val="clear" w:color="auto" w:fill="00B9BD"/>
          </w:tcPr>
          <w:p w14:paraId="7934C6A7" w14:textId="0B9BDA4B" w:rsidR="003F626E" w:rsidRPr="00814153" w:rsidRDefault="003651DC" w:rsidP="000C715B">
            <w:pPr>
              <w:rPr>
                <w:rFonts w:asciiTheme="majorHAnsi" w:hAnsiTheme="majorHAnsi"/>
                <w:b/>
                <w:bCs w:val="0"/>
                <w:color w:val="323232" w:themeColor="text2"/>
                <w:sz w:val="28"/>
                <w:szCs w:val="28"/>
              </w:rPr>
            </w:pPr>
            <w:r w:rsidRPr="00814153">
              <w:rPr>
                <w:rFonts w:asciiTheme="majorHAnsi" w:hAnsiTheme="majorHAnsi"/>
                <w:b/>
                <w:bCs w:val="0"/>
                <w:color w:val="323232" w:themeColor="text2"/>
                <w:sz w:val="28"/>
                <w:szCs w:val="28"/>
              </w:rPr>
              <w:t xml:space="preserve">GROUPED CONSULTATION INFORMATION </w:t>
            </w:r>
            <w:r w:rsidR="0095499F" w:rsidRPr="00814153">
              <w:rPr>
                <w:rFonts w:asciiTheme="majorHAnsi" w:hAnsiTheme="majorHAnsi"/>
                <w:b/>
                <w:bCs w:val="0"/>
                <w:color w:val="323232" w:themeColor="text2"/>
                <w:sz w:val="28"/>
                <w:szCs w:val="28"/>
              </w:rPr>
              <w:t>[Fill if applicable]</w:t>
            </w:r>
          </w:p>
        </w:tc>
      </w:tr>
      <w:tr w:rsidR="003F626E" w:rsidRPr="009C63C6" w14:paraId="4BBD9942" w14:textId="77777777" w:rsidTr="00035313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893D457" w14:textId="7F183BD4" w:rsidR="003F626E" w:rsidRPr="009C63C6" w:rsidRDefault="00A41CA3" w:rsidP="000C715B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9C63C6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GS ID of Real Case VPA</w:t>
            </w:r>
          </w:p>
        </w:tc>
        <w:tc>
          <w:tcPr>
            <w:tcW w:w="5068" w:type="dxa"/>
            <w:shd w:val="clear" w:color="auto" w:fill="E6E5E5"/>
          </w:tcPr>
          <w:p w14:paraId="5A460869" w14:textId="46CB78E3" w:rsidR="003F626E" w:rsidRPr="009C63C6" w:rsidRDefault="00035313" w:rsidP="000C7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GSXXXX</w:t>
            </w:r>
            <w:r w:rsidR="00782976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3F626E" w:rsidRPr="009C63C6" w14:paraId="32839B55" w14:textId="77777777" w:rsidTr="00B11C2E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3AD4F25" w14:textId="2C613AC0" w:rsidR="003F626E" w:rsidRPr="009C63C6" w:rsidRDefault="00D957BF" w:rsidP="000C715B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9C63C6"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  <w:t>Title of Real Case VPA</w:t>
            </w:r>
          </w:p>
        </w:tc>
        <w:tc>
          <w:tcPr>
            <w:tcW w:w="5068" w:type="dxa"/>
            <w:shd w:val="clear" w:color="auto" w:fill="auto"/>
          </w:tcPr>
          <w:p w14:paraId="6AC213EF" w14:textId="35A08B3A" w:rsidR="003F626E" w:rsidRPr="009C63C6" w:rsidRDefault="00D957BF" w:rsidP="000C7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3F626E" w:rsidRPr="009C63C6" w14:paraId="4D1E4E3A" w14:textId="77777777" w:rsidTr="00B11C2E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DEAC7BE" w14:textId="7BD33797" w:rsidR="003F626E" w:rsidRPr="009C63C6" w:rsidRDefault="00F13B94" w:rsidP="000C715B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9C63C6"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  <w:t>Geographical Boundary of Grouped Consultation</w:t>
            </w:r>
          </w:p>
        </w:tc>
        <w:tc>
          <w:tcPr>
            <w:tcW w:w="5068" w:type="dxa"/>
            <w:shd w:val="clear" w:color="auto" w:fill="auto"/>
          </w:tcPr>
          <w:p w14:paraId="32FDC93F" w14:textId="7F9313ED" w:rsidR="003F626E" w:rsidRPr="009C63C6" w:rsidRDefault="00F13B94" w:rsidP="000C7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3F626E" w:rsidRPr="009C63C6" w14:paraId="3265D62E" w14:textId="77777777" w:rsidTr="00B11C2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EABE6D5" w14:textId="6B5F1EA3" w:rsidR="003F626E" w:rsidRPr="009C63C6" w:rsidRDefault="005C5099" w:rsidP="000C715B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9C63C6"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  <w:t>Technology(ies) covered by the Grouped Consultation</w:t>
            </w:r>
          </w:p>
        </w:tc>
        <w:tc>
          <w:tcPr>
            <w:tcW w:w="5068" w:type="dxa"/>
            <w:shd w:val="clear" w:color="auto" w:fill="auto"/>
          </w:tcPr>
          <w:p w14:paraId="43C3321A" w14:textId="2D278D8F" w:rsidR="003F626E" w:rsidRPr="009C63C6" w:rsidRDefault="005C5099" w:rsidP="000C7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774B8F" w:rsidRPr="009C63C6" w14:paraId="5A92EE52" w14:textId="77777777" w:rsidTr="00B11C2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07D6682C" w14:textId="03FF6E0C" w:rsidR="00774B8F" w:rsidRPr="009C63C6" w:rsidRDefault="00774B8F" w:rsidP="00774B8F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9C63C6"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  <w:t>Validity Period</w:t>
            </w:r>
            <w:r w:rsidR="00E4252E" w:rsidRPr="009C63C6"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  <w:t xml:space="preserve"> in case of grouped consultation</w:t>
            </w:r>
          </w:p>
        </w:tc>
        <w:tc>
          <w:tcPr>
            <w:tcW w:w="5068" w:type="dxa"/>
            <w:shd w:val="clear" w:color="auto" w:fill="auto"/>
          </w:tcPr>
          <w:p w14:paraId="47672212" w14:textId="051F0613" w:rsidR="00774B8F" w:rsidRPr="009C63C6" w:rsidRDefault="00774B8F" w:rsidP="00774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774B8F" w:rsidRPr="009C63C6" w14:paraId="2A93B8FD" w14:textId="77777777" w:rsidTr="00B11C2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51CD9B33" w14:textId="10E95D12" w:rsidR="00774B8F" w:rsidRPr="009C63C6" w:rsidRDefault="00774B8F" w:rsidP="00774B8F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9C63C6"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  <w:t>Anticipated number of VPAs</w:t>
            </w:r>
          </w:p>
        </w:tc>
        <w:tc>
          <w:tcPr>
            <w:tcW w:w="5068" w:type="dxa"/>
            <w:shd w:val="clear" w:color="auto" w:fill="auto"/>
          </w:tcPr>
          <w:p w14:paraId="57C7E471" w14:textId="1238C94B" w:rsidR="00774B8F" w:rsidRPr="009C63C6" w:rsidRDefault="00774B8F" w:rsidP="00774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</w:tbl>
    <w:p w14:paraId="2600D51A" w14:textId="77777777" w:rsidR="00F769FD" w:rsidRPr="009C63C6" w:rsidRDefault="00F769FD" w:rsidP="00F769FD">
      <w:pPr>
        <w:rPr>
          <w:rFonts w:asciiTheme="majorHAnsi" w:hAnsiTheme="majorHAnsi"/>
        </w:rPr>
      </w:pPr>
      <w:r w:rsidRPr="009C63C6">
        <w:rPr>
          <w:rFonts w:asciiTheme="majorHAnsi" w:hAnsiTheme="majorHAnsi"/>
        </w:rPr>
        <w:br w:type="page"/>
      </w:r>
    </w:p>
    <w:p w14:paraId="7324A5AD" w14:textId="5FB1A2FA" w:rsidR="00FD5181" w:rsidRPr="009C63C6" w:rsidRDefault="00F769FD" w:rsidP="000F67C2">
      <w:pPr>
        <w:pStyle w:val="Heading2"/>
        <w:spacing w:before="240" w:line="276" w:lineRule="auto"/>
        <w:ind w:left="630" w:hanging="630"/>
        <w:contextualSpacing w:val="0"/>
        <w:rPr>
          <w:iCs/>
        </w:rPr>
      </w:pPr>
      <w:bookmarkStart w:id="0" w:name="_Toc200625325"/>
      <w:bookmarkStart w:id="1" w:name="_Toc200625659"/>
      <w:bookmarkStart w:id="2" w:name="_Toc202543884"/>
      <w:bookmarkStart w:id="3" w:name="_Toc228447831"/>
      <w:r w:rsidRPr="009C63C6">
        <w:rPr>
          <w:caps w:val="0"/>
          <w:sz w:val="28"/>
          <w:szCs w:val="24"/>
        </w:rPr>
        <w:lastRenderedPageBreak/>
        <w:t>TABLE</w:t>
      </w:r>
      <w:r w:rsidRPr="009C63C6">
        <w:rPr>
          <w:sz w:val="28"/>
          <w:szCs w:val="24"/>
        </w:rPr>
        <w:t xml:space="preserve"> OF CONTENTS</w:t>
      </w:r>
      <w:bookmarkEnd w:id="0"/>
      <w:bookmarkEnd w:id="1"/>
      <w:bookmarkEnd w:id="2"/>
      <w:bookmarkEnd w:id="3"/>
      <w:r w:rsidRPr="009C63C6">
        <w:rPr>
          <w:sz w:val="28"/>
          <w:szCs w:val="24"/>
        </w:rPr>
        <w:t xml:space="preserve">  </w:t>
      </w:r>
    </w:p>
    <w:sdt>
      <w:sdtPr>
        <w:rPr>
          <w:rFonts w:asciiTheme="majorHAnsi" w:hAnsiTheme="majorHAnsi"/>
          <w:color w:val="4D4D4C"/>
          <w:sz w:val="22"/>
        </w:rPr>
        <w:id w:val="-9005182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C69D26" w14:textId="3CC63766" w:rsidR="00FD5181" w:rsidRPr="009C63C6" w:rsidRDefault="00FD5181" w:rsidP="00FD5181">
          <w:pPr>
            <w:pStyle w:val="TOCHeading"/>
            <w:rPr>
              <w:rFonts w:asciiTheme="majorHAnsi" w:eastAsiaTheme="minorEastAsia" w:hAnsiTheme="majorHAnsi" w:cstheme="minorBidi"/>
              <w:bCs/>
              <w:noProof/>
              <w:color w:val="auto"/>
              <w:kern w:val="2"/>
              <w:sz w:val="24"/>
              <w:lang w:eastAsia="en-GB"/>
              <w14:ligatures w14:val="standardContextual"/>
              <w14:cntxtAlts w14:val="0"/>
            </w:rPr>
          </w:pPr>
          <w:r w:rsidRPr="009C63C6">
            <w:rPr>
              <w:rFonts w:asciiTheme="majorHAnsi" w:hAnsiTheme="majorHAnsi"/>
            </w:rPr>
            <w:fldChar w:fldCharType="begin"/>
          </w:r>
          <w:r w:rsidRPr="009C63C6">
            <w:rPr>
              <w:rFonts w:asciiTheme="majorHAnsi" w:hAnsiTheme="majorHAnsi"/>
            </w:rPr>
            <w:instrText xml:space="preserve"> TOC \o "1-3" \h \z \u </w:instrText>
          </w:r>
          <w:r w:rsidRPr="009C63C6">
            <w:rPr>
              <w:rFonts w:asciiTheme="majorHAnsi" w:hAnsiTheme="majorHAnsi"/>
            </w:rPr>
            <w:fldChar w:fldCharType="separate"/>
          </w:r>
        </w:p>
        <w:p w14:paraId="0187B012" w14:textId="4EA1C74C" w:rsidR="00FD5181" w:rsidRPr="009C63C6" w:rsidRDefault="00FD5181">
          <w:pPr>
            <w:pStyle w:val="TOC1"/>
            <w:tabs>
              <w:tab w:val="left" w:pos="132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8447832" w:history="1">
            <w:r w:rsidRPr="009C63C6">
              <w:rPr>
                <w:rStyle w:val="Hyperlink"/>
                <w:rFonts w:asciiTheme="majorHAnsi" w:hAnsiTheme="majorHAnsi"/>
                <w:noProof/>
              </w:rPr>
              <w:t>Section.A.</w:t>
            </w:r>
            <w:r w:rsidRPr="009C63C6">
              <w:rPr>
                <w:rFonts w:eastAsiaTheme="minorEastAsia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INFORMATION MADE AVAILABLE TO STAKEHOLDERS</w:t>
            </w:r>
            <w:r w:rsidRPr="009C63C6">
              <w:rPr>
                <w:noProof/>
                <w:webHidden/>
              </w:rPr>
              <w:tab/>
            </w:r>
            <w:r w:rsidRPr="009C63C6">
              <w:rPr>
                <w:noProof/>
                <w:webHidden/>
              </w:rPr>
              <w:fldChar w:fldCharType="begin"/>
            </w:r>
            <w:r w:rsidRPr="009C63C6">
              <w:rPr>
                <w:noProof/>
                <w:webHidden/>
              </w:rPr>
              <w:instrText xml:space="preserve"> PAGEREF _Toc228447832 \h </w:instrText>
            </w:r>
            <w:r w:rsidRPr="009C63C6">
              <w:rPr>
                <w:noProof/>
                <w:webHidden/>
              </w:rPr>
            </w:r>
            <w:r w:rsidRPr="009C63C6">
              <w:rPr>
                <w:noProof/>
                <w:webHidden/>
              </w:rPr>
              <w:fldChar w:fldCharType="separate"/>
            </w:r>
            <w:r w:rsidR="00E03E42">
              <w:rPr>
                <w:noProof/>
                <w:webHidden/>
              </w:rPr>
              <w:t>4</w:t>
            </w:r>
            <w:r w:rsidRPr="009C63C6">
              <w:rPr>
                <w:noProof/>
                <w:webHidden/>
              </w:rPr>
              <w:fldChar w:fldCharType="end"/>
            </w:r>
          </w:hyperlink>
        </w:p>
        <w:p w14:paraId="4D7A605B" w14:textId="28F4F0DA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33" w:history="1">
            <w:r w:rsidRPr="009C63C6">
              <w:rPr>
                <w:rStyle w:val="Hyperlink"/>
                <w:rFonts w:asciiTheme="majorHAnsi" w:hAnsiTheme="majorHAnsi"/>
                <w:noProof/>
              </w:rPr>
              <w:t>A.1.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Preliminary agenda for the meeting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_Toc228447833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4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ACF5747" w14:textId="6A949409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34" w:history="1">
            <w:r w:rsidRPr="009C63C6">
              <w:rPr>
                <w:rStyle w:val="Hyperlink"/>
                <w:rFonts w:asciiTheme="majorHAnsi" w:hAnsiTheme="majorHAnsi"/>
                <w:noProof/>
              </w:rPr>
              <w:t>A.2.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A non–technical summary of the project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_Toc228447834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4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F542A64" w14:textId="23A3B020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35" w:history="1">
            <w:r w:rsidRPr="009C63C6">
              <w:rPr>
                <w:rStyle w:val="Hyperlink"/>
                <w:rFonts w:asciiTheme="majorHAnsi" w:hAnsiTheme="majorHAnsi"/>
                <w:noProof/>
              </w:rPr>
              <w:t>A.3.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Contact details to get further technical</w:t>
            </w:r>
            <w:r w:rsidR="00180AF4">
              <w:rPr>
                <w:rStyle w:val="Hyperlink"/>
                <w:rFonts w:asciiTheme="majorHAnsi" w:hAnsiTheme="majorHAnsi"/>
                <w:noProof/>
              </w:rPr>
              <w:t xml:space="preserve"> and project</w:t>
            </w:r>
            <w:r w:rsidRPr="009C63C6">
              <w:rPr>
                <w:rStyle w:val="Hyperlink"/>
                <w:rFonts w:asciiTheme="majorHAnsi" w:hAnsiTheme="majorHAnsi"/>
                <w:noProof/>
              </w:rPr>
              <w:t xml:space="preserve"> detail</w:t>
            </w:r>
            <w:r w:rsidR="00180AF4">
              <w:rPr>
                <w:rStyle w:val="Hyperlink"/>
                <w:rFonts w:asciiTheme="majorHAnsi" w:hAnsiTheme="majorHAnsi"/>
                <w:noProof/>
              </w:rPr>
              <w:t>s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_Toc228447835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4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4AEB11DF" w14:textId="3E46D7F2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36" w:history="1">
            <w:r w:rsidRPr="009C63C6">
              <w:rPr>
                <w:rStyle w:val="Hyperlink"/>
                <w:rFonts w:asciiTheme="majorHAnsi" w:hAnsiTheme="majorHAnsi"/>
                <w:noProof/>
              </w:rPr>
              <w:t>A.4.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Summary of economic, social and environmental impacts of the Project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_Toc228447836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4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37198628" w14:textId="068AAF8F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37" w:history="1">
            <w:r w:rsidRPr="009C63C6">
              <w:rPr>
                <w:rStyle w:val="Hyperlink"/>
                <w:rFonts w:asciiTheme="majorHAnsi" w:hAnsiTheme="majorHAnsi"/>
                <w:noProof/>
              </w:rPr>
              <w:t>A.5.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Summary of likely contributions of the project to Sustainable Development Goals (SDGs).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_Toc228447837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4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93C86D1" w14:textId="56D4B43C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38" w:history="1">
            <w:r w:rsidRPr="009C63C6">
              <w:rPr>
                <w:rStyle w:val="Hyperlink"/>
                <w:rFonts w:asciiTheme="majorHAnsi" w:hAnsiTheme="majorHAnsi"/>
                <w:noProof/>
              </w:rPr>
              <w:t>A.6.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Other relevant information to help stakeholders understand the project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_Toc228447838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4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520CFB68" w14:textId="3188A3E8" w:rsidR="00FD5181" w:rsidRPr="009C63C6" w:rsidRDefault="00FD5181">
          <w:pPr>
            <w:pStyle w:val="TOC1"/>
            <w:tabs>
              <w:tab w:val="left" w:pos="132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8447839" w:history="1">
            <w:r w:rsidRPr="009C63C6">
              <w:rPr>
                <w:rStyle w:val="Hyperlink"/>
                <w:rFonts w:asciiTheme="majorHAnsi" w:hAnsiTheme="majorHAnsi"/>
                <w:noProof/>
              </w:rPr>
              <w:t>Section.B.</w:t>
            </w:r>
            <w:r w:rsidRPr="009C63C6">
              <w:rPr>
                <w:rFonts w:eastAsiaTheme="minorEastAsia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INVITATIONS MADE TO STAKEHOLDERS</w:t>
            </w:r>
            <w:r w:rsidRPr="009C63C6">
              <w:rPr>
                <w:noProof/>
                <w:webHidden/>
              </w:rPr>
              <w:tab/>
            </w:r>
            <w:r w:rsidRPr="009C63C6">
              <w:rPr>
                <w:noProof/>
                <w:webHidden/>
              </w:rPr>
              <w:fldChar w:fldCharType="begin"/>
            </w:r>
            <w:r w:rsidRPr="009C63C6">
              <w:rPr>
                <w:noProof/>
                <w:webHidden/>
              </w:rPr>
              <w:instrText xml:space="preserve"> PAGEREF _Toc228447839 \h </w:instrText>
            </w:r>
            <w:r w:rsidRPr="009C63C6">
              <w:rPr>
                <w:noProof/>
                <w:webHidden/>
              </w:rPr>
            </w:r>
            <w:r w:rsidRPr="009C63C6">
              <w:rPr>
                <w:noProof/>
                <w:webHidden/>
              </w:rPr>
              <w:fldChar w:fldCharType="separate"/>
            </w:r>
            <w:r w:rsidR="00E03E42">
              <w:rPr>
                <w:noProof/>
                <w:webHidden/>
              </w:rPr>
              <w:t>4</w:t>
            </w:r>
            <w:r w:rsidRPr="009C63C6">
              <w:rPr>
                <w:noProof/>
                <w:webHidden/>
              </w:rPr>
              <w:fldChar w:fldCharType="end"/>
            </w:r>
          </w:hyperlink>
        </w:p>
        <w:p w14:paraId="5715ABCE" w14:textId="425F58C1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0" w:history="1">
            <w:r w:rsidRPr="009C63C6">
              <w:rPr>
                <w:rStyle w:val="Hyperlink"/>
                <w:rFonts w:asciiTheme="majorHAnsi" w:hAnsiTheme="majorHAnsi"/>
                <w:noProof/>
              </w:rPr>
              <w:t>B.1.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Invitation tracking table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_Toc228447840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4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56CF4AB" w14:textId="2EE481FA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1" w:history="1">
            <w:r w:rsidRPr="009C63C6">
              <w:rPr>
                <w:rStyle w:val="Hyperlink"/>
                <w:rFonts w:asciiTheme="majorHAnsi" w:hAnsiTheme="majorHAnsi"/>
                <w:noProof/>
              </w:rPr>
              <w:t>B.1.1.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Appropriateness of methods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_Toc228447841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FF34778" w14:textId="2FD91531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2" w:history="1">
            <w:r w:rsidRPr="009C63C6">
              <w:rPr>
                <w:rStyle w:val="Hyperlink"/>
                <w:rFonts w:asciiTheme="majorHAnsi" w:hAnsiTheme="majorHAnsi"/>
                <w:noProof/>
              </w:rPr>
              <w:t>B.1.2.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Gender Sensitivity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_Toc228447842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309B077" w14:textId="2DDCD792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3" w:history="1">
            <w:r w:rsidRPr="009C63C6">
              <w:rPr>
                <w:rStyle w:val="Hyperlink"/>
                <w:rFonts w:asciiTheme="majorHAnsi" w:hAnsiTheme="majorHAnsi"/>
                <w:noProof/>
              </w:rPr>
              <w:t>B.1.3.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Evidence proving invites took place as stated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_Toc228447843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05C3B866" w14:textId="093FF69A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4" w:history="1">
            <w:r w:rsidRPr="009C63C6">
              <w:rPr>
                <w:rStyle w:val="Hyperlink"/>
                <w:rFonts w:asciiTheme="majorHAnsi" w:hAnsiTheme="majorHAnsi"/>
                <w:noProof/>
              </w:rPr>
              <w:t>B.1.4.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Sample content of invites (for each method above)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_Toc228447844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4085DB80" w14:textId="3FA35DC0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5" w:history="1">
            <w:r w:rsidRPr="009C63C6">
              <w:rPr>
                <w:rStyle w:val="Hyperlink"/>
                <w:rFonts w:asciiTheme="majorHAnsi" w:hAnsiTheme="majorHAnsi"/>
                <w:noProof/>
              </w:rPr>
              <w:t>B.1.5.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Description of other means and methods to provide feedback for those who were not able to join the consultation meeting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_Toc228447845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A428B0C" w14:textId="0E346A50" w:rsidR="00FD5181" w:rsidRPr="009C63C6" w:rsidRDefault="00FD5181">
          <w:pPr>
            <w:pStyle w:val="TOC1"/>
            <w:tabs>
              <w:tab w:val="left" w:pos="154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8447846" w:history="1">
            <w:r w:rsidRPr="009C63C6">
              <w:rPr>
                <w:rStyle w:val="Hyperlink"/>
                <w:rFonts w:asciiTheme="majorHAnsi" w:hAnsiTheme="majorHAnsi"/>
                <w:noProof/>
              </w:rPr>
              <w:t>Section.C.</w:t>
            </w:r>
            <w:r w:rsidRPr="009C63C6">
              <w:rPr>
                <w:rFonts w:eastAsiaTheme="minorEastAsia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REPORT OF THE CONSULTATION PROCESS</w:t>
            </w:r>
            <w:r w:rsidRPr="009C63C6">
              <w:rPr>
                <w:noProof/>
                <w:webHidden/>
              </w:rPr>
              <w:tab/>
            </w:r>
            <w:r w:rsidRPr="009C63C6">
              <w:rPr>
                <w:noProof/>
                <w:webHidden/>
              </w:rPr>
              <w:fldChar w:fldCharType="begin"/>
            </w:r>
            <w:r w:rsidRPr="009C63C6">
              <w:rPr>
                <w:noProof/>
                <w:webHidden/>
              </w:rPr>
              <w:instrText xml:space="preserve"> PAGEREF _Toc228447846 \h </w:instrText>
            </w:r>
            <w:r w:rsidRPr="009C63C6">
              <w:rPr>
                <w:noProof/>
                <w:webHidden/>
              </w:rPr>
            </w:r>
            <w:r w:rsidRPr="009C63C6">
              <w:rPr>
                <w:noProof/>
                <w:webHidden/>
              </w:rPr>
              <w:fldChar w:fldCharType="separate"/>
            </w:r>
            <w:r w:rsidR="00E03E42">
              <w:rPr>
                <w:noProof/>
                <w:webHidden/>
              </w:rPr>
              <w:t>5</w:t>
            </w:r>
            <w:r w:rsidRPr="009C63C6">
              <w:rPr>
                <w:noProof/>
                <w:webHidden/>
              </w:rPr>
              <w:fldChar w:fldCharType="end"/>
            </w:r>
          </w:hyperlink>
        </w:p>
        <w:p w14:paraId="15DD4B7D" w14:textId="207528BE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7" w:history="1">
            <w:r w:rsidRPr="009C63C6">
              <w:rPr>
                <w:rStyle w:val="Hyperlink"/>
                <w:rFonts w:asciiTheme="majorHAnsi" w:hAnsiTheme="majorHAnsi"/>
                <w:noProof/>
              </w:rPr>
              <w:t>C.1.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Date of Meeting(s)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_Toc228447847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5A5C51D" w14:textId="7CA3FC6B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8" w:history="1">
            <w:r w:rsidRPr="009C63C6">
              <w:rPr>
                <w:rStyle w:val="Hyperlink"/>
                <w:rFonts w:asciiTheme="majorHAnsi" w:hAnsiTheme="majorHAnsi"/>
                <w:noProof/>
              </w:rPr>
              <w:t>C.1.1.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Justification of why consultation took place after the project start date (retroactive projects only)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_Toc228447848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387C70C" w14:textId="6D09FBF2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49" w:history="1">
            <w:r w:rsidRPr="009C63C6">
              <w:rPr>
                <w:rStyle w:val="Hyperlink"/>
                <w:rFonts w:asciiTheme="majorHAnsi" w:hAnsiTheme="majorHAnsi"/>
                <w:noProof/>
              </w:rPr>
              <w:t>C.1.2.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List of participants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_Toc228447849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5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AEBE536" w14:textId="72D3451E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0" w:history="1">
            <w:r w:rsidRPr="009C63C6">
              <w:rPr>
                <w:rStyle w:val="Hyperlink"/>
                <w:rFonts w:asciiTheme="majorHAnsi" w:hAnsiTheme="majorHAnsi"/>
                <w:noProof/>
              </w:rPr>
              <w:t>C.1.3.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Pictures from the physical meeting(s) (best practice)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_Toc228447850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6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36C517E4" w14:textId="460EFA19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1" w:history="1">
            <w:r w:rsidRPr="009C63C6">
              <w:rPr>
                <w:rStyle w:val="Hyperlink"/>
                <w:rFonts w:asciiTheme="majorHAnsi" w:hAnsiTheme="majorHAnsi"/>
                <w:noProof/>
              </w:rPr>
              <w:t>C.2.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Minutes of physical meeting(s)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_Toc228447851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6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42326669" w14:textId="60E8A162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2" w:history="1">
            <w:r w:rsidRPr="009C63C6">
              <w:rPr>
                <w:rStyle w:val="Hyperlink"/>
                <w:rFonts w:asciiTheme="majorHAnsi" w:hAnsiTheme="majorHAnsi"/>
                <w:noProof/>
              </w:rPr>
              <w:t>C.2.1.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Minutes of other consultations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_Toc228447852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6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28FA928" w14:textId="7978CEBC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3" w:history="1">
            <w:r w:rsidRPr="009C63C6">
              <w:rPr>
                <w:rStyle w:val="Hyperlink"/>
                <w:rFonts w:asciiTheme="majorHAnsi" w:hAnsiTheme="majorHAnsi"/>
                <w:noProof/>
              </w:rPr>
              <w:t>C.3.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Assessment of comments from all consultations above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_Toc228447853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6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C59234B" w14:textId="1F468462" w:rsidR="00FD5181" w:rsidRPr="009C63C6" w:rsidRDefault="00FD5181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4" w:history="1">
            <w:r w:rsidRPr="009C63C6">
              <w:rPr>
                <w:rStyle w:val="Hyperlink"/>
                <w:rFonts w:asciiTheme="majorHAnsi" w:hAnsiTheme="majorHAnsi"/>
                <w:noProof/>
              </w:rPr>
              <w:t>C.3.1.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Evaluation forms (best practice)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_Toc228447854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6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02ABE431" w14:textId="16BE43EF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5" w:history="1">
            <w:r w:rsidRPr="009C63C6">
              <w:rPr>
                <w:rStyle w:val="Hyperlink"/>
                <w:rFonts w:asciiTheme="majorHAnsi" w:hAnsiTheme="majorHAnsi"/>
                <w:noProof/>
              </w:rPr>
              <w:t>C.4.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Summary of revisions to project design based on comments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_Toc228447855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6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175DEDAA" w14:textId="7702446F" w:rsidR="00FD5181" w:rsidRPr="009C63C6" w:rsidRDefault="00FD5181">
          <w:pPr>
            <w:pStyle w:val="TOC1"/>
            <w:tabs>
              <w:tab w:val="left" w:pos="154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8447856" w:history="1">
            <w:r w:rsidRPr="009C63C6">
              <w:rPr>
                <w:rStyle w:val="Hyperlink"/>
                <w:rFonts w:asciiTheme="majorHAnsi" w:hAnsiTheme="majorHAnsi"/>
                <w:noProof/>
              </w:rPr>
              <w:t>Section.D.</w:t>
            </w:r>
            <w:r w:rsidRPr="009C63C6">
              <w:rPr>
                <w:rFonts w:eastAsiaTheme="minorEastAsia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CONTINUOUS INPUT / GRIEVANCE MECHANISM</w:t>
            </w:r>
            <w:r w:rsidRPr="009C63C6">
              <w:rPr>
                <w:noProof/>
                <w:webHidden/>
              </w:rPr>
              <w:tab/>
            </w:r>
            <w:r w:rsidRPr="009C63C6">
              <w:rPr>
                <w:noProof/>
                <w:webHidden/>
              </w:rPr>
              <w:fldChar w:fldCharType="begin"/>
            </w:r>
            <w:r w:rsidRPr="009C63C6">
              <w:rPr>
                <w:noProof/>
                <w:webHidden/>
              </w:rPr>
              <w:instrText xml:space="preserve"> PAGEREF _Toc228447856 \h </w:instrText>
            </w:r>
            <w:r w:rsidRPr="009C63C6">
              <w:rPr>
                <w:noProof/>
                <w:webHidden/>
              </w:rPr>
            </w:r>
            <w:r w:rsidRPr="009C63C6">
              <w:rPr>
                <w:noProof/>
                <w:webHidden/>
              </w:rPr>
              <w:fldChar w:fldCharType="separate"/>
            </w:r>
            <w:r w:rsidR="00E03E42">
              <w:rPr>
                <w:noProof/>
                <w:webHidden/>
              </w:rPr>
              <w:t>6</w:t>
            </w:r>
            <w:r w:rsidRPr="009C63C6">
              <w:rPr>
                <w:noProof/>
                <w:webHidden/>
              </w:rPr>
              <w:fldChar w:fldCharType="end"/>
            </w:r>
          </w:hyperlink>
        </w:p>
        <w:p w14:paraId="09735FA4" w14:textId="5263EB84" w:rsidR="00FD5181" w:rsidRPr="009C63C6" w:rsidRDefault="00FD5181">
          <w:pPr>
            <w:pStyle w:val="TOC1"/>
            <w:tabs>
              <w:tab w:val="left" w:pos="132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8447857" w:history="1">
            <w:r w:rsidRPr="009C63C6">
              <w:rPr>
                <w:rStyle w:val="Hyperlink"/>
                <w:rFonts w:asciiTheme="majorHAnsi" w:hAnsiTheme="majorHAnsi"/>
                <w:noProof/>
              </w:rPr>
              <w:t>Section.E.</w:t>
            </w:r>
            <w:r w:rsidRPr="009C63C6">
              <w:rPr>
                <w:rFonts w:eastAsiaTheme="minorEastAsia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STAKEHOLDER FEEDBACK ROUND</w:t>
            </w:r>
            <w:r w:rsidRPr="009C63C6">
              <w:rPr>
                <w:noProof/>
                <w:webHidden/>
              </w:rPr>
              <w:tab/>
            </w:r>
            <w:r w:rsidRPr="009C63C6">
              <w:rPr>
                <w:noProof/>
                <w:webHidden/>
              </w:rPr>
              <w:fldChar w:fldCharType="begin"/>
            </w:r>
            <w:r w:rsidRPr="009C63C6">
              <w:rPr>
                <w:noProof/>
                <w:webHidden/>
              </w:rPr>
              <w:instrText xml:space="preserve"> PAGEREF _Toc228447857 \h </w:instrText>
            </w:r>
            <w:r w:rsidRPr="009C63C6">
              <w:rPr>
                <w:noProof/>
                <w:webHidden/>
              </w:rPr>
            </w:r>
            <w:r w:rsidRPr="009C63C6">
              <w:rPr>
                <w:noProof/>
                <w:webHidden/>
              </w:rPr>
              <w:fldChar w:fldCharType="separate"/>
            </w:r>
            <w:r w:rsidR="00E03E42">
              <w:rPr>
                <w:noProof/>
                <w:webHidden/>
              </w:rPr>
              <w:t>7</w:t>
            </w:r>
            <w:r w:rsidRPr="009C63C6">
              <w:rPr>
                <w:noProof/>
                <w:webHidden/>
              </w:rPr>
              <w:fldChar w:fldCharType="end"/>
            </w:r>
          </w:hyperlink>
        </w:p>
        <w:p w14:paraId="2A28C8A2" w14:textId="6530E3C9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8" w:history="1">
            <w:r w:rsidRPr="009C63C6">
              <w:rPr>
                <w:rStyle w:val="Hyperlink"/>
                <w:rFonts w:asciiTheme="majorHAnsi" w:hAnsiTheme="majorHAnsi"/>
                <w:noProof/>
              </w:rPr>
              <w:t>F.1.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Length of the Feedback Round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_Toc228447858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7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9A5AF36" w14:textId="75598138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59" w:history="1">
            <w:r w:rsidRPr="009C63C6">
              <w:rPr>
                <w:rStyle w:val="Hyperlink"/>
                <w:rFonts w:asciiTheme="majorHAnsi" w:hAnsiTheme="majorHAnsi"/>
                <w:noProof/>
              </w:rPr>
              <w:t>F.2.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Summarise how all stakeholders were/will be invited to provide feedback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_Toc228447859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7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43FABF1" w14:textId="3A1BE8EC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60" w:history="1">
            <w:r w:rsidRPr="009C63C6">
              <w:rPr>
                <w:rStyle w:val="Hyperlink"/>
                <w:rFonts w:asciiTheme="majorHAnsi" w:hAnsiTheme="majorHAnsi"/>
                <w:noProof/>
              </w:rPr>
              <w:t>F.3.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Summarise feedback received, including if any changes in project design were made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_Toc228447860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7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9B42A2B" w14:textId="6E61DB42" w:rsidR="00FD5181" w:rsidRPr="009C63C6" w:rsidRDefault="00FD5181">
          <w:pPr>
            <w:pStyle w:val="TOC1"/>
            <w:tabs>
              <w:tab w:val="left" w:pos="132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8447861" w:history="1">
            <w:r w:rsidRPr="009C63C6">
              <w:rPr>
                <w:rStyle w:val="Hyperlink"/>
                <w:rFonts w:asciiTheme="majorHAnsi" w:hAnsiTheme="majorHAnsi"/>
                <w:noProof/>
              </w:rPr>
              <w:t>Section.F.</w:t>
            </w:r>
            <w:r w:rsidRPr="009C63C6">
              <w:rPr>
                <w:rFonts w:eastAsiaTheme="minorEastAsia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Expert Stakeholder Recommendation</w:t>
            </w:r>
            <w:r w:rsidRPr="009C63C6">
              <w:rPr>
                <w:noProof/>
                <w:webHidden/>
              </w:rPr>
              <w:tab/>
            </w:r>
            <w:r w:rsidRPr="009C63C6">
              <w:rPr>
                <w:noProof/>
                <w:webHidden/>
              </w:rPr>
              <w:fldChar w:fldCharType="begin"/>
            </w:r>
            <w:r w:rsidRPr="009C63C6">
              <w:rPr>
                <w:noProof/>
                <w:webHidden/>
              </w:rPr>
              <w:instrText xml:space="preserve"> PAGEREF _Toc228447861 \h </w:instrText>
            </w:r>
            <w:r w:rsidRPr="009C63C6">
              <w:rPr>
                <w:noProof/>
                <w:webHidden/>
              </w:rPr>
            </w:r>
            <w:r w:rsidRPr="009C63C6">
              <w:rPr>
                <w:noProof/>
                <w:webHidden/>
              </w:rPr>
              <w:fldChar w:fldCharType="separate"/>
            </w:r>
            <w:r w:rsidR="00E03E42">
              <w:rPr>
                <w:noProof/>
                <w:webHidden/>
              </w:rPr>
              <w:t>7</w:t>
            </w:r>
            <w:r w:rsidRPr="009C63C6">
              <w:rPr>
                <w:noProof/>
                <w:webHidden/>
              </w:rPr>
              <w:fldChar w:fldCharType="end"/>
            </w:r>
          </w:hyperlink>
        </w:p>
        <w:p w14:paraId="0FC2A9DC" w14:textId="35671FAB" w:rsidR="00FD5181" w:rsidRPr="009C63C6" w:rsidRDefault="00FD5181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  <w14:cntxtAlts w14:val="0"/>
            </w:rPr>
          </w:pPr>
          <w:hyperlink w:anchor="_Toc228447862" w:history="1">
            <w:r w:rsidRPr="009C63C6">
              <w:rPr>
                <w:rStyle w:val="Hyperlink"/>
                <w:rFonts w:asciiTheme="majorHAnsi" w:hAnsiTheme="majorHAnsi"/>
                <w:noProof/>
              </w:rPr>
              <w:t>F.1.</w:t>
            </w:r>
            <w:r w:rsidRPr="009C63C6">
              <w:rPr>
                <w:rFonts w:asciiTheme="majorHAnsi" w:eastAsiaTheme="minorEastAsia" w:hAnsiTheme="majorHAnsi" w:cstheme="minorBidi"/>
                <w:bCs w:val="0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Summarise feedback received from the expert stakeholder(s), including if any changes in project design were made</w:t>
            </w:r>
            <w:r w:rsidRPr="009C63C6">
              <w:rPr>
                <w:rFonts w:asciiTheme="majorHAnsi" w:hAnsiTheme="majorHAnsi"/>
                <w:noProof/>
                <w:webHidden/>
              </w:rPr>
              <w:tab/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Pr="009C63C6">
              <w:rPr>
                <w:rFonts w:asciiTheme="majorHAnsi" w:hAnsiTheme="majorHAnsi"/>
                <w:noProof/>
                <w:webHidden/>
              </w:rPr>
              <w:instrText xml:space="preserve"> PAGEREF _Toc228447862 \h </w:instrText>
            </w:r>
            <w:r w:rsidRPr="009C63C6">
              <w:rPr>
                <w:rFonts w:asciiTheme="majorHAnsi" w:hAnsiTheme="majorHAnsi"/>
                <w:noProof/>
                <w:webHidden/>
              </w:rPr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03E42">
              <w:rPr>
                <w:rFonts w:asciiTheme="majorHAnsi" w:hAnsiTheme="majorHAnsi"/>
                <w:noProof/>
                <w:webHidden/>
              </w:rPr>
              <w:t>7</w:t>
            </w:r>
            <w:r w:rsidRPr="009C63C6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39FB28AD" w14:textId="1A004F69" w:rsidR="00FD5181" w:rsidRPr="009C63C6" w:rsidRDefault="00FD5181">
          <w:pPr>
            <w:pStyle w:val="TOC1"/>
            <w:tabs>
              <w:tab w:val="left" w:pos="110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8447863" w:history="1">
            <w:r w:rsidRPr="009C63C6">
              <w:rPr>
                <w:rStyle w:val="Hyperlink"/>
                <w:rFonts w:asciiTheme="majorHAnsi" w:hAnsiTheme="majorHAnsi"/>
                <w:noProof/>
              </w:rPr>
              <w:t>ANNEX.I.</w:t>
            </w:r>
            <w:r w:rsidRPr="009C63C6">
              <w:rPr>
                <w:rFonts w:eastAsiaTheme="minorEastAsia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9C63C6">
              <w:rPr>
                <w:rStyle w:val="Hyperlink"/>
                <w:rFonts w:asciiTheme="majorHAnsi" w:hAnsiTheme="majorHAnsi"/>
                <w:noProof/>
              </w:rPr>
              <w:t>cHANGES IN sTAKEHOLDER cONSULTATION DUE TO dESIGN CHANGE</w:t>
            </w:r>
            <w:r w:rsidRPr="009C63C6">
              <w:rPr>
                <w:noProof/>
                <w:webHidden/>
              </w:rPr>
              <w:tab/>
            </w:r>
            <w:r w:rsidRPr="009C63C6">
              <w:rPr>
                <w:noProof/>
                <w:webHidden/>
              </w:rPr>
              <w:fldChar w:fldCharType="begin"/>
            </w:r>
            <w:r w:rsidRPr="009C63C6">
              <w:rPr>
                <w:noProof/>
                <w:webHidden/>
              </w:rPr>
              <w:instrText xml:space="preserve"> PAGEREF _Toc228447863 \h </w:instrText>
            </w:r>
            <w:r w:rsidRPr="009C63C6">
              <w:rPr>
                <w:noProof/>
                <w:webHidden/>
              </w:rPr>
            </w:r>
            <w:r w:rsidRPr="009C63C6">
              <w:rPr>
                <w:noProof/>
                <w:webHidden/>
              </w:rPr>
              <w:fldChar w:fldCharType="separate"/>
            </w:r>
            <w:r w:rsidR="00E03E42">
              <w:rPr>
                <w:noProof/>
                <w:webHidden/>
              </w:rPr>
              <w:t>8</w:t>
            </w:r>
            <w:r w:rsidRPr="009C63C6">
              <w:rPr>
                <w:noProof/>
                <w:webHidden/>
              </w:rPr>
              <w:fldChar w:fldCharType="end"/>
            </w:r>
          </w:hyperlink>
        </w:p>
        <w:p w14:paraId="512AFCB5" w14:textId="73F485D3" w:rsidR="00FD5181" w:rsidRPr="009C63C6" w:rsidRDefault="00FD5181">
          <w:pPr>
            <w:rPr>
              <w:rFonts w:asciiTheme="majorHAnsi" w:hAnsiTheme="majorHAnsi"/>
            </w:rPr>
          </w:pPr>
          <w:r w:rsidRPr="009C63C6">
            <w:rPr>
              <w:rFonts w:asciiTheme="majorHAnsi" w:hAnsiTheme="majorHAnsi"/>
              <w:b/>
              <w:bCs/>
              <w:noProof/>
            </w:rPr>
            <w:lastRenderedPageBreak/>
            <w:fldChar w:fldCharType="end"/>
          </w:r>
        </w:p>
      </w:sdtContent>
    </w:sdt>
    <w:p w14:paraId="51419879" w14:textId="7791BC1B" w:rsidR="00816579" w:rsidRPr="009C63C6" w:rsidRDefault="00816990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4D4D4C"/>
          <w:sz w:val="28"/>
          <w:szCs w:val="28"/>
        </w:rPr>
      </w:pPr>
      <w:bookmarkStart w:id="4" w:name="_Toc202543885"/>
      <w:bookmarkStart w:id="5" w:name="_Toc228447832"/>
      <w:r w:rsidRPr="009C63C6">
        <w:rPr>
          <w:rFonts w:asciiTheme="majorHAnsi" w:hAnsiTheme="majorHAnsi"/>
          <w:color w:val="4D4D4C"/>
          <w:sz w:val="28"/>
          <w:szCs w:val="28"/>
        </w:rPr>
        <w:t>INFORMATION MADE AVAILABLE TO STAKEHOLDERS</w:t>
      </w:r>
      <w:bookmarkEnd w:id="4"/>
      <w:bookmarkEnd w:id="5"/>
    </w:p>
    <w:p w14:paraId="5C833AD7" w14:textId="25993C59" w:rsidR="00816579" w:rsidRPr="009C63C6" w:rsidRDefault="004A633D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6" w:name="_Toc202543886"/>
      <w:bookmarkStart w:id="7" w:name="_Toc228447833"/>
      <w:r w:rsidRPr="009C63C6">
        <w:rPr>
          <w:caps w:val="0"/>
          <w:sz w:val="24"/>
          <w:szCs w:val="22"/>
        </w:rPr>
        <w:t>Preliminary agenda for the meeting</w:t>
      </w:r>
      <w:bookmarkEnd w:id="6"/>
      <w:bookmarkEnd w:id="7"/>
      <w:r w:rsidR="00816579" w:rsidRPr="009C63C6">
        <w:rPr>
          <w:caps w:val="0"/>
          <w:sz w:val="24"/>
          <w:szCs w:val="22"/>
        </w:rPr>
        <w:t xml:space="preserve"> </w:t>
      </w:r>
    </w:p>
    <w:p w14:paraId="34090B5B" w14:textId="77777777" w:rsidR="007A1DEA" w:rsidRPr="009C63C6" w:rsidRDefault="007A1DEA" w:rsidP="007A1DEA">
      <w:pPr>
        <w:rPr>
          <w:rFonts w:asciiTheme="majorHAnsi" w:hAnsiTheme="majorHAnsi"/>
          <w:sz w:val="20"/>
          <w:szCs w:val="20"/>
        </w:rPr>
      </w:pPr>
      <w:bookmarkStart w:id="8" w:name="_Toc40962735"/>
      <w:r w:rsidRPr="009C63C6">
        <w:rPr>
          <w:rFonts w:asciiTheme="majorHAnsi" w:hAnsiTheme="majorHAnsi"/>
          <w:sz w:val="20"/>
          <w:szCs w:val="20"/>
        </w:rPr>
        <w:t>&gt;&gt;Insert text here</w:t>
      </w:r>
    </w:p>
    <w:p w14:paraId="7524B5C4" w14:textId="1CC426B9" w:rsidR="00816579" w:rsidRPr="009C63C6" w:rsidRDefault="00B02371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9" w:name="_Toc202543887"/>
      <w:bookmarkStart w:id="10" w:name="_Toc228447834"/>
      <w:bookmarkEnd w:id="8"/>
      <w:r w:rsidRPr="009C63C6">
        <w:rPr>
          <w:caps w:val="0"/>
          <w:sz w:val="24"/>
          <w:szCs w:val="22"/>
        </w:rPr>
        <w:t>A non–technical summary of the project</w:t>
      </w:r>
      <w:bookmarkEnd w:id="9"/>
      <w:bookmarkEnd w:id="10"/>
      <w:r w:rsidR="00816579" w:rsidRPr="009C63C6">
        <w:rPr>
          <w:caps w:val="0"/>
          <w:sz w:val="24"/>
          <w:szCs w:val="22"/>
        </w:rPr>
        <w:t xml:space="preserve"> </w:t>
      </w:r>
    </w:p>
    <w:p w14:paraId="18D22539" w14:textId="77777777" w:rsidR="00210D6C" w:rsidRPr="009C63C6" w:rsidRDefault="00210D6C" w:rsidP="00210D6C">
      <w:pPr>
        <w:rPr>
          <w:rFonts w:asciiTheme="majorHAnsi" w:hAnsiTheme="majorHAnsi"/>
          <w:sz w:val="20"/>
          <w:szCs w:val="20"/>
        </w:rPr>
      </w:pPr>
      <w:bookmarkStart w:id="11" w:name="_Toc40962736"/>
      <w:r w:rsidRPr="009C63C6">
        <w:rPr>
          <w:rFonts w:asciiTheme="majorHAnsi" w:hAnsiTheme="majorHAnsi"/>
          <w:sz w:val="20"/>
          <w:szCs w:val="20"/>
        </w:rPr>
        <w:t>&gt;&gt;Insert text here</w:t>
      </w:r>
    </w:p>
    <w:p w14:paraId="5FD7C114" w14:textId="2470DD41" w:rsidR="00816579" w:rsidRPr="009C63C6" w:rsidRDefault="008D3C75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12" w:name="_Toc228307309"/>
      <w:bookmarkStart w:id="13" w:name="_Toc228346437"/>
      <w:bookmarkStart w:id="14" w:name="_Toc228447835"/>
      <w:bookmarkStart w:id="15" w:name="_Toc202543888"/>
      <w:r w:rsidRPr="009C63C6">
        <w:rPr>
          <w:caps w:val="0"/>
          <w:sz w:val="24"/>
          <w:szCs w:val="22"/>
        </w:rPr>
        <w:t>Contact details to get further technical</w:t>
      </w:r>
      <w:r w:rsidR="00180AF4">
        <w:rPr>
          <w:caps w:val="0"/>
          <w:sz w:val="24"/>
          <w:szCs w:val="22"/>
        </w:rPr>
        <w:t xml:space="preserve"> and project</w:t>
      </w:r>
      <w:r w:rsidRPr="009C63C6">
        <w:rPr>
          <w:caps w:val="0"/>
          <w:sz w:val="24"/>
          <w:szCs w:val="22"/>
        </w:rPr>
        <w:t xml:space="preserve"> detail</w:t>
      </w:r>
      <w:bookmarkEnd w:id="11"/>
      <w:bookmarkEnd w:id="12"/>
      <w:bookmarkEnd w:id="13"/>
      <w:bookmarkEnd w:id="14"/>
      <w:bookmarkEnd w:id="15"/>
      <w:r w:rsidR="00180AF4">
        <w:rPr>
          <w:caps w:val="0"/>
          <w:sz w:val="24"/>
          <w:szCs w:val="22"/>
        </w:rPr>
        <w:t>s</w:t>
      </w:r>
    </w:p>
    <w:p w14:paraId="3A7B45C0" w14:textId="77777777" w:rsidR="007A1DEA" w:rsidRPr="009C63C6" w:rsidRDefault="007A1DEA" w:rsidP="007A1DEA">
      <w:pPr>
        <w:rPr>
          <w:rFonts w:asciiTheme="majorHAnsi" w:hAnsiTheme="majorHAnsi"/>
          <w:sz w:val="20"/>
          <w:szCs w:val="20"/>
        </w:rPr>
      </w:pPr>
      <w:bookmarkStart w:id="16" w:name="_Toc40962737"/>
      <w:r w:rsidRPr="009C63C6">
        <w:rPr>
          <w:rFonts w:asciiTheme="majorHAnsi" w:hAnsiTheme="majorHAnsi"/>
          <w:sz w:val="20"/>
          <w:szCs w:val="20"/>
        </w:rPr>
        <w:t>&gt;&gt;Insert text here</w:t>
      </w:r>
    </w:p>
    <w:p w14:paraId="55E03977" w14:textId="6C30923E" w:rsidR="00816579" w:rsidRPr="009C63C6" w:rsidRDefault="00A3307E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17" w:name="_Toc202543889"/>
      <w:bookmarkStart w:id="18" w:name="_Toc228447836"/>
      <w:bookmarkEnd w:id="16"/>
      <w:r w:rsidRPr="009C63C6">
        <w:rPr>
          <w:caps w:val="0"/>
          <w:sz w:val="24"/>
          <w:szCs w:val="22"/>
        </w:rPr>
        <w:t>Summary of economic, social and environmental impacts of the Project</w:t>
      </w:r>
      <w:bookmarkEnd w:id="17"/>
      <w:bookmarkEnd w:id="18"/>
      <w:r w:rsidR="00816579" w:rsidRPr="009C63C6">
        <w:rPr>
          <w:caps w:val="0"/>
          <w:sz w:val="24"/>
          <w:szCs w:val="22"/>
        </w:rPr>
        <w:t xml:space="preserve"> </w:t>
      </w:r>
    </w:p>
    <w:p w14:paraId="1E71BAB5" w14:textId="77777777" w:rsidR="00523D15" w:rsidRPr="009C63C6" w:rsidRDefault="00523D15" w:rsidP="00523D15">
      <w:pPr>
        <w:rPr>
          <w:rFonts w:asciiTheme="majorHAnsi" w:hAnsiTheme="majorHAnsi"/>
          <w:sz w:val="20"/>
          <w:szCs w:val="20"/>
        </w:rPr>
      </w:pPr>
      <w:r w:rsidRPr="009C63C6">
        <w:rPr>
          <w:rFonts w:asciiTheme="majorHAnsi" w:hAnsiTheme="majorHAnsi"/>
          <w:sz w:val="20"/>
          <w:szCs w:val="20"/>
        </w:rPr>
        <w:t>&gt;&gt;Insert text here</w:t>
      </w:r>
    </w:p>
    <w:p w14:paraId="4A944772" w14:textId="3DE507C1" w:rsidR="00BC3AF9" w:rsidRPr="009C63C6" w:rsidRDefault="00BC3AF9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19" w:name="_Toc202543890"/>
      <w:bookmarkStart w:id="20" w:name="_Toc228447837"/>
      <w:r w:rsidRPr="009C63C6">
        <w:rPr>
          <w:caps w:val="0"/>
          <w:sz w:val="24"/>
          <w:szCs w:val="22"/>
        </w:rPr>
        <w:t>Summary of likely contributions of the project to Sustainable Development Goals (SDGs).</w:t>
      </w:r>
      <w:bookmarkEnd w:id="19"/>
      <w:bookmarkEnd w:id="20"/>
    </w:p>
    <w:p w14:paraId="54B0D461" w14:textId="77777777" w:rsidR="00BC3AF9" w:rsidRPr="009C63C6" w:rsidRDefault="00BC3AF9" w:rsidP="00BC3AF9">
      <w:pPr>
        <w:rPr>
          <w:rFonts w:asciiTheme="majorHAnsi" w:hAnsiTheme="majorHAnsi"/>
          <w:sz w:val="20"/>
          <w:szCs w:val="20"/>
        </w:rPr>
      </w:pPr>
      <w:r w:rsidRPr="009C63C6">
        <w:rPr>
          <w:rFonts w:asciiTheme="majorHAnsi" w:hAnsiTheme="majorHAnsi"/>
          <w:sz w:val="20"/>
          <w:szCs w:val="20"/>
        </w:rPr>
        <w:t>&gt;&gt;Insert text here</w:t>
      </w:r>
    </w:p>
    <w:p w14:paraId="3B40EA2E" w14:textId="177B5AAB" w:rsidR="00E33941" w:rsidRPr="009C63C6" w:rsidRDefault="00FD14D7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21" w:name="_Toc202543891"/>
      <w:bookmarkStart w:id="22" w:name="_Toc228447838"/>
      <w:r w:rsidRPr="009C63C6">
        <w:rPr>
          <w:caps w:val="0"/>
          <w:sz w:val="24"/>
          <w:szCs w:val="22"/>
        </w:rPr>
        <w:t>Other relevant information to help stakeholders understand the project</w:t>
      </w:r>
      <w:bookmarkEnd w:id="21"/>
      <w:bookmarkEnd w:id="22"/>
    </w:p>
    <w:p w14:paraId="2A933DF7" w14:textId="77777777" w:rsidR="00FD14D7" w:rsidRPr="009C63C6" w:rsidRDefault="00FD14D7" w:rsidP="00FD14D7">
      <w:pPr>
        <w:rPr>
          <w:rFonts w:asciiTheme="majorHAnsi" w:hAnsiTheme="majorHAnsi"/>
          <w:sz w:val="20"/>
          <w:szCs w:val="20"/>
        </w:rPr>
      </w:pPr>
      <w:r w:rsidRPr="009C63C6">
        <w:rPr>
          <w:rFonts w:asciiTheme="majorHAnsi" w:hAnsiTheme="majorHAnsi"/>
          <w:sz w:val="20"/>
          <w:szCs w:val="20"/>
        </w:rPr>
        <w:t>&gt;&gt;Insert text here</w:t>
      </w:r>
    </w:p>
    <w:p w14:paraId="03F28042" w14:textId="7CCA20C2" w:rsidR="00E51EF3" w:rsidRPr="009C63C6" w:rsidRDefault="00E51EF3" w:rsidP="00E51EF3">
      <w:pPr>
        <w:spacing w:line="276" w:lineRule="auto"/>
        <w:contextualSpacing w:val="0"/>
        <w:rPr>
          <w:rFonts w:asciiTheme="majorHAnsi" w:hAnsiTheme="majorHAnsi"/>
        </w:rPr>
      </w:pPr>
    </w:p>
    <w:p w14:paraId="058F6754" w14:textId="43F6658B" w:rsidR="00816579" w:rsidRPr="009C63C6" w:rsidRDefault="0019545E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4D4D4C"/>
          <w:sz w:val="28"/>
          <w:szCs w:val="28"/>
        </w:rPr>
      </w:pPr>
      <w:bookmarkStart w:id="23" w:name="_Toc202543892"/>
      <w:bookmarkStart w:id="24" w:name="_Toc228447839"/>
      <w:r w:rsidRPr="009C63C6">
        <w:rPr>
          <w:rFonts w:asciiTheme="majorHAnsi" w:hAnsiTheme="majorHAnsi"/>
          <w:color w:val="4D4D4C"/>
          <w:sz w:val="28"/>
          <w:szCs w:val="28"/>
        </w:rPr>
        <w:t>INVITATIONS MADE TO STAKEHOLDERS</w:t>
      </w:r>
      <w:bookmarkEnd w:id="23"/>
      <w:bookmarkEnd w:id="24"/>
      <w:r w:rsidR="00816579" w:rsidRPr="009C63C6">
        <w:rPr>
          <w:rFonts w:asciiTheme="majorHAnsi" w:hAnsiTheme="majorHAnsi"/>
          <w:color w:val="4D4D4C"/>
          <w:sz w:val="28"/>
          <w:szCs w:val="28"/>
        </w:rPr>
        <w:t xml:space="preserve"> </w:t>
      </w:r>
    </w:p>
    <w:p w14:paraId="697BC3AD" w14:textId="67E4BAEF" w:rsidR="00816579" w:rsidRPr="009C63C6" w:rsidRDefault="007F5527" w:rsidP="2C50791B">
      <w:pPr>
        <w:pStyle w:val="Heading2"/>
        <w:numPr>
          <w:ilvl w:val="0"/>
          <w:numId w:val="25"/>
        </w:numPr>
        <w:shd w:val="clear" w:color="auto" w:fill="D9D9D9" w:themeFill="background1" w:themeFillShade="D9"/>
        <w:spacing w:before="240" w:line="276" w:lineRule="auto"/>
        <w:ind w:left="630" w:hanging="630"/>
        <w:rPr>
          <w:caps w:val="0"/>
          <w:sz w:val="24"/>
          <w:szCs w:val="24"/>
        </w:rPr>
      </w:pPr>
      <w:bookmarkStart w:id="25" w:name="_Toc202543893"/>
      <w:bookmarkStart w:id="26" w:name="_Ref418094175"/>
      <w:bookmarkStart w:id="27" w:name="_Toc228447840"/>
      <w:r w:rsidRPr="009C63C6">
        <w:rPr>
          <w:caps w:val="0"/>
          <w:sz w:val="24"/>
          <w:szCs w:val="24"/>
        </w:rPr>
        <w:t>Invitation tracking table</w:t>
      </w:r>
      <w:bookmarkEnd w:id="25"/>
      <w:bookmarkEnd w:id="26"/>
      <w:bookmarkEnd w:id="27"/>
    </w:p>
    <w:p w14:paraId="5E747484" w14:textId="7604C2B5" w:rsidR="007A1DEA" w:rsidRPr="009C63C6" w:rsidRDefault="007A1DEA" w:rsidP="007A1DEA">
      <w:pPr>
        <w:rPr>
          <w:rFonts w:asciiTheme="majorHAnsi" w:hAnsiTheme="majorHAnsi"/>
          <w:sz w:val="20"/>
          <w:szCs w:val="22"/>
        </w:rPr>
      </w:pPr>
      <w:bookmarkStart w:id="28" w:name="_Toc40962740"/>
      <w:r w:rsidRPr="009C63C6">
        <w:rPr>
          <w:rFonts w:asciiTheme="majorHAnsi" w:hAnsiTheme="majorHAnsi"/>
          <w:sz w:val="20"/>
          <w:szCs w:val="22"/>
        </w:rPr>
        <w:t>&gt;&gt;</w:t>
      </w:r>
    </w:p>
    <w:tbl>
      <w:tblPr>
        <w:tblStyle w:val="GSBoldTable"/>
        <w:tblW w:w="9002" w:type="dxa"/>
        <w:tblBorders>
          <w:top w:val="single" w:sz="4" w:space="0" w:color="000000"/>
          <w:bottom w:val="single" w:sz="4" w:space="0" w:color="000000"/>
          <w:insideH w:val="single" w:sz="4" w:space="0" w:color="4D4D4C"/>
          <w:insideV w:val="single" w:sz="4" w:space="0" w:color="4D4D4C"/>
        </w:tblBorders>
        <w:tblLook w:val="04A0" w:firstRow="1" w:lastRow="0" w:firstColumn="1" w:lastColumn="0" w:noHBand="0" w:noVBand="1"/>
      </w:tblPr>
      <w:tblGrid>
        <w:gridCol w:w="1023"/>
        <w:gridCol w:w="1966"/>
        <w:gridCol w:w="2454"/>
        <w:gridCol w:w="894"/>
        <w:gridCol w:w="1365"/>
        <w:gridCol w:w="1300"/>
      </w:tblGrid>
      <w:tr w:rsidR="003B0E9E" w:rsidRPr="009C63C6" w14:paraId="17A927B4" w14:textId="77777777" w:rsidTr="000F6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3" w:type="dxa"/>
          </w:tcPr>
          <w:p w14:paraId="6D9C7527" w14:textId="5095A406" w:rsidR="003B0E9E" w:rsidRPr="009C63C6" w:rsidRDefault="003B0E9E" w:rsidP="003B0E9E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Category Code</w:t>
            </w:r>
          </w:p>
        </w:tc>
        <w:tc>
          <w:tcPr>
            <w:tcW w:w="1966" w:type="dxa"/>
          </w:tcPr>
          <w:p w14:paraId="03B445B4" w14:textId="2D81552F" w:rsidR="003B0E9E" w:rsidRPr="009C63C6" w:rsidRDefault="003B0E9E" w:rsidP="003B0E9E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Stakeholder Type/Organisation (if relevant)</w:t>
            </w:r>
          </w:p>
        </w:tc>
        <w:tc>
          <w:tcPr>
            <w:tcW w:w="2454" w:type="dxa"/>
          </w:tcPr>
          <w:p w14:paraId="029DFB10" w14:textId="3AB6F20A" w:rsidR="003B0E9E" w:rsidRPr="009C63C6" w:rsidRDefault="003B0E9E" w:rsidP="003B0E9E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Name of invitee</w:t>
            </w:r>
          </w:p>
        </w:tc>
        <w:tc>
          <w:tcPr>
            <w:tcW w:w="894" w:type="dxa"/>
          </w:tcPr>
          <w:p w14:paraId="26475D91" w14:textId="26E07893" w:rsidR="003B0E9E" w:rsidRPr="009C63C6" w:rsidRDefault="003B0E9E" w:rsidP="003B0E9E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Gender</w:t>
            </w:r>
          </w:p>
        </w:tc>
        <w:tc>
          <w:tcPr>
            <w:tcW w:w="1365" w:type="dxa"/>
          </w:tcPr>
          <w:p w14:paraId="1ADD5C05" w14:textId="0903FEF5" w:rsidR="003B0E9E" w:rsidRPr="009C63C6" w:rsidRDefault="003B0E9E" w:rsidP="003B0E9E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Method of invitation</w:t>
            </w:r>
          </w:p>
        </w:tc>
        <w:tc>
          <w:tcPr>
            <w:tcW w:w="1300" w:type="dxa"/>
          </w:tcPr>
          <w:p w14:paraId="3C0EC665" w14:textId="77777777" w:rsidR="003B0E9E" w:rsidRPr="009C63C6" w:rsidRDefault="003B0E9E" w:rsidP="003B0E9E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Date of invitation </w:t>
            </w:r>
          </w:p>
          <w:p w14:paraId="391FE536" w14:textId="1DDDE1C4" w:rsidR="003B0E9E" w:rsidRPr="009C63C6" w:rsidRDefault="003B0E9E" w:rsidP="003B0E9E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(&gt;30 days before Meeting)</w:t>
            </w:r>
          </w:p>
        </w:tc>
      </w:tr>
      <w:tr w:rsidR="003B0E9E" w:rsidRPr="009C63C6" w14:paraId="66C0D283" w14:textId="77777777" w:rsidTr="003B0E9E">
        <w:tc>
          <w:tcPr>
            <w:tcW w:w="1023" w:type="dxa"/>
          </w:tcPr>
          <w:p w14:paraId="4F64EB1F" w14:textId="76F46888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  <w:tc>
          <w:tcPr>
            <w:tcW w:w="1966" w:type="dxa"/>
          </w:tcPr>
          <w:p w14:paraId="18CA7393" w14:textId="5D3F5D32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5A114B85" w14:textId="233DE6C2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4" w:type="dxa"/>
          </w:tcPr>
          <w:p w14:paraId="6D9CF015" w14:textId="572292F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8B33E14" w14:textId="6687213E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F616732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0E9E" w:rsidRPr="009C63C6" w14:paraId="1E57F107" w14:textId="77777777" w:rsidTr="003B0E9E">
        <w:tc>
          <w:tcPr>
            <w:tcW w:w="1023" w:type="dxa"/>
          </w:tcPr>
          <w:p w14:paraId="01B5809F" w14:textId="2EC661DA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B</w:t>
            </w:r>
          </w:p>
        </w:tc>
        <w:tc>
          <w:tcPr>
            <w:tcW w:w="1966" w:type="dxa"/>
          </w:tcPr>
          <w:p w14:paraId="2B140E35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3B71D4CF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4" w:type="dxa"/>
          </w:tcPr>
          <w:p w14:paraId="18FDD39B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CABA2F2" w14:textId="66F38C26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F96FC40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0E9E" w:rsidRPr="009C63C6" w14:paraId="25CFC2CB" w14:textId="77777777" w:rsidTr="003B0E9E">
        <w:tc>
          <w:tcPr>
            <w:tcW w:w="1023" w:type="dxa"/>
          </w:tcPr>
          <w:p w14:paraId="06C3A2C2" w14:textId="2E709D58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1966" w:type="dxa"/>
          </w:tcPr>
          <w:p w14:paraId="1A479B3C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481B0D76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4" w:type="dxa"/>
          </w:tcPr>
          <w:p w14:paraId="50E03857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4DE3E97" w14:textId="46D131F8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D1410A8" w14:textId="77777777" w:rsidR="003B0E9E" w:rsidRPr="009C63C6" w:rsidRDefault="003B0E9E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D6668" w:rsidRPr="009C63C6" w14:paraId="262D8A52" w14:textId="77777777" w:rsidTr="003B0E9E">
        <w:tc>
          <w:tcPr>
            <w:tcW w:w="1023" w:type="dxa"/>
          </w:tcPr>
          <w:p w14:paraId="46537CDA" w14:textId="3C203AB0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D</w:t>
            </w:r>
          </w:p>
        </w:tc>
        <w:tc>
          <w:tcPr>
            <w:tcW w:w="1966" w:type="dxa"/>
          </w:tcPr>
          <w:p w14:paraId="0BE99828" w14:textId="311CD3A0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Gold Standard Representative</w:t>
            </w:r>
          </w:p>
        </w:tc>
        <w:tc>
          <w:tcPr>
            <w:tcW w:w="2454" w:type="dxa"/>
          </w:tcPr>
          <w:p w14:paraId="1B7EEBA8" w14:textId="39EF6C47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  <w:hyperlink r:id="rId13" w:history="1">
              <w:r w:rsidRPr="002C35C9">
                <w:rPr>
                  <w:rStyle w:val="Hyperlink"/>
                  <w:sz w:val="20"/>
                  <w:szCs w:val="20"/>
                </w:rPr>
                <w:t>help@goldstandard.org</w:t>
              </w:r>
            </w:hyperlink>
          </w:p>
        </w:tc>
        <w:tc>
          <w:tcPr>
            <w:tcW w:w="894" w:type="dxa"/>
          </w:tcPr>
          <w:p w14:paraId="6F235D8D" w14:textId="3119C0C0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1365" w:type="dxa"/>
          </w:tcPr>
          <w:p w14:paraId="3AC8DC0A" w14:textId="4404613D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  <w:tc>
          <w:tcPr>
            <w:tcW w:w="1300" w:type="dxa"/>
          </w:tcPr>
          <w:p w14:paraId="46AE422D" w14:textId="77777777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D6668" w:rsidRPr="009C63C6" w14:paraId="1C0167FB" w14:textId="77777777" w:rsidTr="003B0E9E">
        <w:tc>
          <w:tcPr>
            <w:tcW w:w="1023" w:type="dxa"/>
          </w:tcPr>
          <w:p w14:paraId="08A1F3D8" w14:textId="7CFED655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lastRenderedPageBreak/>
              <w:t>E</w:t>
            </w:r>
          </w:p>
        </w:tc>
        <w:tc>
          <w:tcPr>
            <w:tcW w:w="1966" w:type="dxa"/>
          </w:tcPr>
          <w:p w14:paraId="48145832" w14:textId="77777777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4F884EE1" w14:textId="77777777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4" w:type="dxa"/>
          </w:tcPr>
          <w:p w14:paraId="3B46E9FA" w14:textId="77777777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A8AE64D" w14:textId="766F9A50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DB1E094" w14:textId="77777777" w:rsidR="00FD6668" w:rsidRPr="009C63C6" w:rsidRDefault="00FD6668" w:rsidP="00FD66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A0040DF" w14:textId="78E52BA6" w:rsidR="00816579" w:rsidRPr="009C63C6" w:rsidRDefault="00E319CB" w:rsidP="00F93090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29" w:name="_Toc202543894"/>
      <w:bookmarkStart w:id="30" w:name="_Toc228447841"/>
      <w:r w:rsidRPr="009C63C6">
        <w:rPr>
          <w:caps w:val="0"/>
          <w:sz w:val="20"/>
          <w:szCs w:val="20"/>
        </w:rPr>
        <w:t>Appropriateness of methods</w:t>
      </w:r>
      <w:bookmarkEnd w:id="29"/>
      <w:bookmarkEnd w:id="30"/>
    </w:p>
    <w:p w14:paraId="08A862B6" w14:textId="77777777" w:rsidR="007A1DEA" w:rsidRPr="009C63C6" w:rsidRDefault="007A1DEA" w:rsidP="007A1DEA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177DB7D4" w14:textId="666F7566" w:rsidR="00966454" w:rsidRPr="009C63C6" w:rsidRDefault="0052574B" w:rsidP="00335835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31" w:name="_Toc202543895"/>
      <w:bookmarkStart w:id="32" w:name="_Toc228447842"/>
      <w:r w:rsidRPr="009C63C6">
        <w:rPr>
          <w:caps w:val="0"/>
          <w:sz w:val="20"/>
          <w:szCs w:val="20"/>
        </w:rPr>
        <w:t>Gender Sensitivity</w:t>
      </w:r>
      <w:bookmarkEnd w:id="31"/>
      <w:bookmarkEnd w:id="32"/>
    </w:p>
    <w:p w14:paraId="0D97B1D7" w14:textId="77777777" w:rsidR="0052574B" w:rsidRPr="009C63C6" w:rsidRDefault="0052574B" w:rsidP="0052574B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7B086F03" w14:textId="117AC241" w:rsidR="0052574B" w:rsidRPr="009C63C6" w:rsidRDefault="0014056B" w:rsidP="00D735E1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33" w:name="_Toc202543896"/>
      <w:bookmarkStart w:id="34" w:name="_Toc228447843"/>
      <w:r w:rsidRPr="009C63C6">
        <w:rPr>
          <w:caps w:val="0"/>
          <w:sz w:val="20"/>
          <w:szCs w:val="20"/>
        </w:rPr>
        <w:t>Evidence proving invites took place as stated</w:t>
      </w:r>
      <w:bookmarkEnd w:id="33"/>
      <w:bookmarkEnd w:id="34"/>
    </w:p>
    <w:p w14:paraId="460940D2" w14:textId="77777777" w:rsidR="0014056B" w:rsidRPr="009C63C6" w:rsidRDefault="0014056B" w:rsidP="0014056B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62071DA5" w14:textId="61B62666" w:rsidR="0014056B" w:rsidRPr="009C63C6" w:rsidRDefault="002403FB" w:rsidP="00D735E1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35" w:name="_Toc202543897"/>
      <w:bookmarkStart w:id="36" w:name="_Toc228447844"/>
      <w:r w:rsidRPr="009C63C6">
        <w:rPr>
          <w:caps w:val="0"/>
          <w:sz w:val="20"/>
          <w:szCs w:val="20"/>
        </w:rPr>
        <w:t xml:space="preserve">Sample content of invites (for each </w:t>
      </w:r>
      <w:r w:rsidR="00393270" w:rsidRPr="009C63C6">
        <w:rPr>
          <w:caps w:val="0"/>
          <w:sz w:val="20"/>
          <w:szCs w:val="20"/>
        </w:rPr>
        <w:t>m</w:t>
      </w:r>
      <w:r w:rsidRPr="009C63C6">
        <w:rPr>
          <w:caps w:val="0"/>
          <w:sz w:val="20"/>
          <w:szCs w:val="20"/>
        </w:rPr>
        <w:t>ethod above)</w:t>
      </w:r>
      <w:bookmarkEnd w:id="35"/>
      <w:bookmarkEnd w:id="36"/>
    </w:p>
    <w:p w14:paraId="05EFBDA9" w14:textId="77777777" w:rsidR="002403FB" w:rsidRPr="009C63C6" w:rsidRDefault="002403FB" w:rsidP="002403FB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1854B859" w14:textId="2F6B1D02" w:rsidR="00E319CB" w:rsidRPr="009C63C6" w:rsidRDefault="00F2500B" w:rsidP="00D735E1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37" w:name="_Toc202543898"/>
      <w:bookmarkStart w:id="38" w:name="_Toc228447845"/>
      <w:r w:rsidRPr="009C63C6">
        <w:rPr>
          <w:caps w:val="0"/>
          <w:sz w:val="20"/>
          <w:szCs w:val="20"/>
        </w:rPr>
        <w:t xml:space="preserve">Description of other </w:t>
      </w:r>
      <w:r w:rsidR="00393270" w:rsidRPr="009C63C6">
        <w:rPr>
          <w:caps w:val="0"/>
          <w:sz w:val="20"/>
          <w:szCs w:val="20"/>
        </w:rPr>
        <w:t>m</w:t>
      </w:r>
      <w:r w:rsidRPr="009C63C6">
        <w:rPr>
          <w:caps w:val="0"/>
          <w:sz w:val="20"/>
          <w:szCs w:val="20"/>
        </w:rPr>
        <w:t xml:space="preserve">eans and methods to provide feedback for those who </w:t>
      </w:r>
      <w:proofErr w:type="gramStart"/>
      <w:r w:rsidR="00393270" w:rsidRPr="009C63C6">
        <w:rPr>
          <w:caps w:val="0"/>
          <w:sz w:val="20"/>
          <w:szCs w:val="20"/>
        </w:rPr>
        <w:t xml:space="preserve">were </w:t>
      </w:r>
      <w:r w:rsidRPr="009C63C6">
        <w:rPr>
          <w:caps w:val="0"/>
          <w:sz w:val="20"/>
          <w:szCs w:val="20"/>
        </w:rPr>
        <w:t>not able to</w:t>
      </w:r>
      <w:proofErr w:type="gramEnd"/>
      <w:r w:rsidRPr="009C63C6">
        <w:rPr>
          <w:caps w:val="0"/>
          <w:sz w:val="20"/>
          <w:szCs w:val="20"/>
        </w:rPr>
        <w:t xml:space="preserve"> join the consultation meeting</w:t>
      </w:r>
      <w:bookmarkEnd w:id="37"/>
      <w:bookmarkEnd w:id="38"/>
    </w:p>
    <w:p w14:paraId="5C84000E" w14:textId="77777777" w:rsidR="00F2500B" w:rsidRPr="009C63C6" w:rsidRDefault="00F2500B" w:rsidP="00F2500B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110D448B" w14:textId="77777777" w:rsidR="00F2500B" w:rsidRPr="009C63C6" w:rsidRDefault="00F2500B" w:rsidP="00F2500B">
      <w:pPr>
        <w:rPr>
          <w:rFonts w:asciiTheme="majorHAnsi" w:hAnsiTheme="majorHAnsi"/>
        </w:rPr>
      </w:pPr>
    </w:p>
    <w:p w14:paraId="4297D4A2" w14:textId="6332C611" w:rsidR="00816579" w:rsidRPr="009C63C6" w:rsidRDefault="00582530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4D4D4C"/>
          <w:sz w:val="28"/>
          <w:szCs w:val="28"/>
        </w:rPr>
      </w:pPr>
      <w:bookmarkStart w:id="39" w:name="_Toc202543899"/>
      <w:bookmarkStart w:id="40" w:name="_Toc228447846"/>
      <w:bookmarkEnd w:id="28"/>
      <w:r w:rsidRPr="009C63C6">
        <w:rPr>
          <w:rFonts w:asciiTheme="majorHAnsi" w:hAnsiTheme="majorHAnsi"/>
          <w:color w:val="4D4D4C"/>
          <w:sz w:val="28"/>
          <w:szCs w:val="28"/>
        </w:rPr>
        <w:t>REPORT OF THE CONSULTATION PROCESS</w:t>
      </w:r>
      <w:bookmarkEnd w:id="39"/>
      <w:bookmarkEnd w:id="40"/>
    </w:p>
    <w:p w14:paraId="146473A4" w14:textId="6E2FA1F3" w:rsidR="00CF1BA2" w:rsidRPr="009C63C6" w:rsidRDefault="00434662" w:rsidP="00A308D9">
      <w:pPr>
        <w:pStyle w:val="Heading2"/>
        <w:numPr>
          <w:ilvl w:val="0"/>
          <w:numId w:val="30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41" w:name="_Toc202543900"/>
      <w:bookmarkStart w:id="42" w:name="_Toc228447847"/>
      <w:r w:rsidRPr="009C63C6">
        <w:rPr>
          <w:caps w:val="0"/>
          <w:sz w:val="24"/>
          <w:szCs w:val="22"/>
        </w:rPr>
        <w:t>Date of Meeting</w:t>
      </w:r>
      <w:bookmarkEnd w:id="41"/>
      <w:r w:rsidR="00393270" w:rsidRPr="009C63C6">
        <w:rPr>
          <w:caps w:val="0"/>
          <w:sz w:val="24"/>
          <w:szCs w:val="22"/>
        </w:rPr>
        <w:t>(s)</w:t>
      </w:r>
      <w:bookmarkEnd w:id="42"/>
    </w:p>
    <w:p w14:paraId="7F78BFF7" w14:textId="177EA31F" w:rsidR="007A1DEA" w:rsidRPr="009C63C6" w:rsidRDefault="007A1DEA" w:rsidP="007A1DEA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4E91ADA3" w14:textId="19521D2F" w:rsidR="00434662" w:rsidRPr="009C63C6" w:rsidRDefault="000F1414" w:rsidP="00D735E1">
      <w:pPr>
        <w:pStyle w:val="Heading2"/>
        <w:numPr>
          <w:ilvl w:val="2"/>
          <w:numId w:val="26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43" w:name="_Toc202543901"/>
      <w:bookmarkStart w:id="44" w:name="_Toc228447848"/>
      <w:r w:rsidRPr="009C63C6">
        <w:rPr>
          <w:caps w:val="0"/>
          <w:sz w:val="20"/>
          <w:szCs w:val="20"/>
        </w:rPr>
        <w:t>Justification of why consultation took place after the project start date (retroactive projects only)</w:t>
      </w:r>
      <w:bookmarkEnd w:id="43"/>
      <w:bookmarkEnd w:id="44"/>
    </w:p>
    <w:p w14:paraId="50D3A9EB" w14:textId="77777777" w:rsidR="005779A2" w:rsidRPr="009C63C6" w:rsidRDefault="005779A2" w:rsidP="005779A2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399A1BBF" w14:textId="34716182" w:rsidR="00E64357" w:rsidRPr="009C63C6" w:rsidRDefault="0001252A" w:rsidP="00D735E1">
      <w:pPr>
        <w:pStyle w:val="Heading2"/>
        <w:numPr>
          <w:ilvl w:val="2"/>
          <w:numId w:val="26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45" w:name="_Toc202543902"/>
      <w:bookmarkStart w:id="46" w:name="_Toc228447849"/>
      <w:r w:rsidRPr="009C63C6">
        <w:rPr>
          <w:caps w:val="0"/>
          <w:sz w:val="20"/>
          <w:szCs w:val="20"/>
        </w:rPr>
        <w:t>List of participants</w:t>
      </w:r>
      <w:bookmarkEnd w:id="45"/>
      <w:bookmarkEnd w:id="46"/>
    </w:p>
    <w:tbl>
      <w:tblPr>
        <w:tblStyle w:val="TableGrid"/>
        <w:tblW w:w="9639" w:type="dxa"/>
        <w:shd w:val="clear" w:color="auto" w:fill="00B9BD" w:themeFill="accent1"/>
        <w:tblLook w:val="04A0" w:firstRow="1" w:lastRow="0" w:firstColumn="1" w:lastColumn="0" w:noHBand="0" w:noVBand="1"/>
      </w:tblPr>
      <w:tblGrid>
        <w:gridCol w:w="4645"/>
        <w:gridCol w:w="4994"/>
      </w:tblGrid>
      <w:tr w:rsidR="004F6084" w:rsidRPr="009C63C6" w14:paraId="496C4950" w14:textId="77777777" w:rsidTr="00AF31F6">
        <w:trPr>
          <w:trHeight w:val="469"/>
        </w:trPr>
        <w:tc>
          <w:tcPr>
            <w:tcW w:w="4645" w:type="dxa"/>
            <w:tcBorders>
              <w:left w:val="nil"/>
              <w:right w:val="single" w:sz="4" w:space="0" w:color="auto"/>
            </w:tcBorders>
            <w:shd w:val="clear" w:color="auto" w:fill="00B9BD" w:themeFill="accent1"/>
          </w:tcPr>
          <w:p w14:paraId="134F4A19" w14:textId="17034116" w:rsidR="004F6084" w:rsidRPr="009C63C6" w:rsidRDefault="00883C17" w:rsidP="00DB3F49">
            <w:pPr>
              <w:snapToGrid w:val="0"/>
              <w:spacing w:line="276" w:lineRule="auto"/>
              <w:textboxTightWrap w:val="firstLineOnly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 xml:space="preserve">Date </w:t>
            </w:r>
            <w:r w:rsidR="00CB0AE9" w:rsidRPr="009C63C6">
              <w:rPr>
                <w:rFonts w:asciiTheme="majorHAnsi" w:hAnsiTheme="majorHAnsi"/>
                <w:sz w:val="20"/>
                <w:szCs w:val="20"/>
              </w:rPr>
              <w:t>and Time</w:t>
            </w:r>
            <w:r w:rsidR="00DC1C30" w:rsidRPr="009C63C6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4994" w:type="dxa"/>
            <w:tcBorders>
              <w:left w:val="single" w:sz="4" w:space="0" w:color="auto"/>
              <w:right w:val="nil"/>
            </w:tcBorders>
            <w:shd w:val="clear" w:color="auto" w:fill="00B9BD" w:themeFill="accent1"/>
          </w:tcPr>
          <w:p w14:paraId="63DA5142" w14:textId="6B6EB8B6" w:rsidR="004F6084" w:rsidRPr="009C63C6" w:rsidRDefault="00BA56FD" w:rsidP="00DB3F49">
            <w:pPr>
              <w:snapToGrid w:val="0"/>
              <w:spacing w:line="276" w:lineRule="auto"/>
              <w:textboxTightWrap w:val="firstLineOnly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Location:</w:t>
            </w:r>
          </w:p>
        </w:tc>
      </w:tr>
    </w:tbl>
    <w:p w14:paraId="4799ABBE" w14:textId="77777777" w:rsidR="00E64297" w:rsidRPr="009C63C6" w:rsidRDefault="00E64297" w:rsidP="00DB3F49">
      <w:pPr>
        <w:spacing w:after="0" w:line="240" w:lineRule="auto"/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</w:p>
    <w:tbl>
      <w:tblPr>
        <w:tblStyle w:val="GSBoldTable"/>
        <w:tblW w:w="9632" w:type="dxa"/>
        <w:tblBorders>
          <w:top w:val="single" w:sz="4" w:space="0" w:color="000000"/>
          <w:bottom w:val="single" w:sz="4" w:space="0" w:color="000000"/>
          <w:insideH w:val="single" w:sz="4" w:space="0" w:color="4D4D4C"/>
          <w:insideV w:val="single" w:sz="4" w:space="0" w:color="4D4D4C"/>
        </w:tblBorders>
        <w:tblLook w:val="04A0" w:firstRow="1" w:lastRow="0" w:firstColumn="1" w:lastColumn="0" w:noHBand="0" w:noVBand="1"/>
      </w:tblPr>
      <w:tblGrid>
        <w:gridCol w:w="1159"/>
        <w:gridCol w:w="2397"/>
        <w:gridCol w:w="1039"/>
        <w:gridCol w:w="1504"/>
        <w:gridCol w:w="1968"/>
        <w:gridCol w:w="1565"/>
      </w:tblGrid>
      <w:tr w:rsidR="000726D1" w:rsidRPr="009C63C6" w14:paraId="33704F33" w14:textId="758DBA15" w:rsidTr="00AF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2"/>
        </w:trPr>
        <w:tc>
          <w:tcPr>
            <w:tcW w:w="1159" w:type="dxa"/>
          </w:tcPr>
          <w:p w14:paraId="3ECC2106" w14:textId="77777777" w:rsidR="000726D1" w:rsidRPr="009C63C6" w:rsidRDefault="000726D1" w:rsidP="000726D1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Category Code</w:t>
            </w:r>
          </w:p>
        </w:tc>
        <w:tc>
          <w:tcPr>
            <w:tcW w:w="2397" w:type="dxa"/>
          </w:tcPr>
          <w:p w14:paraId="381BBDB2" w14:textId="32C262FD" w:rsidR="000726D1" w:rsidRPr="009C63C6" w:rsidRDefault="000726D1" w:rsidP="000726D1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Name of participant, job / position in the community</w:t>
            </w:r>
          </w:p>
        </w:tc>
        <w:tc>
          <w:tcPr>
            <w:tcW w:w="1039" w:type="dxa"/>
          </w:tcPr>
          <w:p w14:paraId="1B491954" w14:textId="2029215F" w:rsidR="000726D1" w:rsidRPr="009C63C6" w:rsidRDefault="000726D1" w:rsidP="000726D1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Gender</w:t>
            </w:r>
          </w:p>
        </w:tc>
        <w:tc>
          <w:tcPr>
            <w:tcW w:w="1504" w:type="dxa"/>
          </w:tcPr>
          <w:p w14:paraId="5E5D5FD0" w14:textId="64ECE7E4" w:rsidR="000726D1" w:rsidRPr="009C63C6" w:rsidRDefault="000726D1" w:rsidP="000726D1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Contact Details</w:t>
            </w:r>
          </w:p>
        </w:tc>
        <w:tc>
          <w:tcPr>
            <w:tcW w:w="1968" w:type="dxa"/>
          </w:tcPr>
          <w:p w14:paraId="39FF173B" w14:textId="77777777" w:rsidR="000726D1" w:rsidRPr="009C63C6" w:rsidRDefault="000726D1" w:rsidP="000726D1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Organisation</w:t>
            </w:r>
          </w:p>
          <w:p w14:paraId="3F31A686" w14:textId="0A2AFA98" w:rsidR="000726D1" w:rsidRPr="009C63C6" w:rsidRDefault="000726D1" w:rsidP="000726D1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(if relevant)</w:t>
            </w:r>
          </w:p>
        </w:tc>
        <w:tc>
          <w:tcPr>
            <w:tcW w:w="1565" w:type="dxa"/>
          </w:tcPr>
          <w:p w14:paraId="5928AC84" w14:textId="00D3F4B1" w:rsidR="000726D1" w:rsidRPr="009C63C6" w:rsidRDefault="00435B01" w:rsidP="000726D1">
            <w:pPr>
              <w:spacing w:line="276" w:lineRule="auto"/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Signature</w:t>
            </w:r>
          </w:p>
        </w:tc>
      </w:tr>
      <w:tr w:rsidR="000726D1" w:rsidRPr="009C63C6" w14:paraId="4CA0C23D" w14:textId="7222EC24" w:rsidTr="000726D1">
        <w:trPr>
          <w:trHeight w:val="380"/>
        </w:trPr>
        <w:tc>
          <w:tcPr>
            <w:tcW w:w="1159" w:type="dxa"/>
          </w:tcPr>
          <w:p w14:paraId="769B2E11" w14:textId="42DEAC6F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A433A83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02882A4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D289941" w14:textId="7E1AE723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98C3DFC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0CA0DE0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26D1" w:rsidRPr="009C63C6" w14:paraId="4722011D" w14:textId="7C42FD7D" w:rsidTr="000726D1">
        <w:trPr>
          <w:trHeight w:val="380"/>
        </w:trPr>
        <w:tc>
          <w:tcPr>
            <w:tcW w:w="1159" w:type="dxa"/>
          </w:tcPr>
          <w:p w14:paraId="27A671DE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76B232C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4311A70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AD01129" w14:textId="36FB29A1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6B2EF688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1038DE9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26D1" w:rsidRPr="009C63C6" w14:paraId="0DA75A7C" w14:textId="45EE2D61" w:rsidTr="000726D1">
        <w:trPr>
          <w:trHeight w:val="380"/>
        </w:trPr>
        <w:tc>
          <w:tcPr>
            <w:tcW w:w="1159" w:type="dxa"/>
          </w:tcPr>
          <w:p w14:paraId="0D3FFDE6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6AFC172D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4120325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20F8E91" w14:textId="75AFBEB0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9DD0846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D4FB4CF" w14:textId="77777777" w:rsidR="000726D1" w:rsidRPr="009C63C6" w:rsidRDefault="000726D1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B49BCB6" w14:textId="2F24B287" w:rsidR="00E51EF3" w:rsidRPr="009C63C6" w:rsidRDefault="00E51EF3" w:rsidP="00816579">
      <w:pPr>
        <w:rPr>
          <w:rFonts w:asciiTheme="majorHAnsi" w:hAnsiTheme="majorHAnsi"/>
        </w:rPr>
      </w:pPr>
    </w:p>
    <w:p w14:paraId="09BDD611" w14:textId="7BF123A0" w:rsidR="00B074C1" w:rsidRPr="009C63C6" w:rsidRDefault="00B074C1" w:rsidP="00725507">
      <w:pPr>
        <w:pStyle w:val="Heading2"/>
        <w:numPr>
          <w:ilvl w:val="2"/>
          <w:numId w:val="26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47" w:name="_Toc202543903"/>
      <w:bookmarkStart w:id="48" w:name="_Toc228447850"/>
      <w:r w:rsidRPr="009C63C6">
        <w:rPr>
          <w:caps w:val="0"/>
          <w:sz w:val="20"/>
          <w:szCs w:val="20"/>
        </w:rPr>
        <w:t>Pictures from the physical meeting(s) (best practice)</w:t>
      </w:r>
      <w:bookmarkEnd w:id="47"/>
      <w:bookmarkEnd w:id="48"/>
    </w:p>
    <w:p w14:paraId="4455A05B" w14:textId="77777777" w:rsidR="00B074C1" w:rsidRPr="009C63C6" w:rsidRDefault="00B074C1" w:rsidP="00B074C1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6372C0A7" w14:textId="4C432DF2" w:rsidR="00B074C1" w:rsidRPr="009C63C6" w:rsidRDefault="007956A5" w:rsidP="00A308D9">
      <w:pPr>
        <w:pStyle w:val="Heading2"/>
        <w:numPr>
          <w:ilvl w:val="0"/>
          <w:numId w:val="30"/>
        </w:numPr>
        <w:shd w:val="clear" w:color="auto" w:fill="D9D9D9" w:themeFill="background1" w:themeFillShade="D9"/>
        <w:tabs>
          <w:tab w:val="num" w:pos="72"/>
        </w:tabs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49" w:name="_Toc202543904"/>
      <w:bookmarkStart w:id="50" w:name="_Toc228447851"/>
      <w:r w:rsidRPr="009C63C6">
        <w:rPr>
          <w:caps w:val="0"/>
          <w:sz w:val="24"/>
          <w:szCs w:val="22"/>
        </w:rPr>
        <w:lastRenderedPageBreak/>
        <w:t>Minutes of physical meeting(s)</w:t>
      </w:r>
      <w:bookmarkEnd w:id="49"/>
      <w:bookmarkEnd w:id="50"/>
    </w:p>
    <w:p w14:paraId="4DDD0263" w14:textId="77777777" w:rsidR="002D1FB7" w:rsidRPr="009C63C6" w:rsidRDefault="002D1FB7" w:rsidP="002D1FB7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2DE1B405" w14:textId="3F2CEA92" w:rsidR="00E51EF3" w:rsidRPr="009C63C6" w:rsidRDefault="00D719D9" w:rsidP="000E4D5E">
      <w:pPr>
        <w:pStyle w:val="Heading2"/>
        <w:numPr>
          <w:ilvl w:val="2"/>
          <w:numId w:val="27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51" w:name="_Toc202543905"/>
      <w:bookmarkStart w:id="52" w:name="_Toc228447852"/>
      <w:r w:rsidRPr="009C63C6">
        <w:rPr>
          <w:caps w:val="0"/>
          <w:sz w:val="20"/>
          <w:szCs w:val="20"/>
        </w:rPr>
        <w:t>Minutes of other consultations</w:t>
      </w:r>
      <w:bookmarkEnd w:id="51"/>
      <w:bookmarkEnd w:id="52"/>
    </w:p>
    <w:p w14:paraId="591D74EC" w14:textId="77777777" w:rsidR="00D719D9" w:rsidRPr="009C63C6" w:rsidRDefault="00D719D9" w:rsidP="00D719D9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518929F9" w14:textId="0CB6210B" w:rsidR="00D719D9" w:rsidRPr="009C63C6" w:rsidRDefault="00FE36CA" w:rsidP="00A308D9">
      <w:pPr>
        <w:pStyle w:val="Heading2"/>
        <w:numPr>
          <w:ilvl w:val="0"/>
          <w:numId w:val="30"/>
        </w:numPr>
        <w:shd w:val="clear" w:color="auto" w:fill="D9D9D9" w:themeFill="background1" w:themeFillShade="D9"/>
        <w:tabs>
          <w:tab w:val="num" w:pos="72"/>
        </w:tabs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53" w:name="_Toc202543906"/>
      <w:bookmarkStart w:id="54" w:name="_Toc228447853"/>
      <w:r w:rsidRPr="009C63C6">
        <w:rPr>
          <w:caps w:val="0"/>
          <w:sz w:val="24"/>
          <w:szCs w:val="22"/>
        </w:rPr>
        <w:t>Assessment of comments from all consultations above</w:t>
      </w:r>
      <w:bookmarkEnd w:id="53"/>
      <w:bookmarkEnd w:id="54"/>
    </w:p>
    <w:tbl>
      <w:tblPr>
        <w:tblStyle w:val="GSBoldTable"/>
        <w:tblW w:w="9597" w:type="dxa"/>
        <w:tblBorders>
          <w:top w:val="single" w:sz="4" w:space="0" w:color="000000"/>
          <w:bottom w:val="single" w:sz="4" w:space="0" w:color="000000"/>
          <w:insideH w:val="single" w:sz="4" w:space="0" w:color="4D4D4C"/>
          <w:insideV w:val="single" w:sz="4" w:space="0" w:color="4D4D4C"/>
        </w:tblBorders>
        <w:tblLook w:val="04A0" w:firstRow="1" w:lastRow="0" w:firstColumn="1" w:lastColumn="0" w:noHBand="0" w:noVBand="1"/>
      </w:tblPr>
      <w:tblGrid>
        <w:gridCol w:w="1320"/>
        <w:gridCol w:w="3037"/>
        <w:gridCol w:w="2501"/>
        <w:gridCol w:w="2739"/>
      </w:tblGrid>
      <w:tr w:rsidR="00BB5098" w:rsidRPr="009C63C6" w14:paraId="3F824406" w14:textId="77777777" w:rsidTr="00AF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0" w:type="dxa"/>
          </w:tcPr>
          <w:p w14:paraId="3E95DA6D" w14:textId="475F7B03" w:rsidR="00BB5098" w:rsidRPr="009C63C6" w:rsidRDefault="007D6303" w:rsidP="000C715B">
            <w:pPr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Gender of Stakeholder</w:t>
            </w:r>
          </w:p>
        </w:tc>
        <w:tc>
          <w:tcPr>
            <w:tcW w:w="3037" w:type="dxa"/>
          </w:tcPr>
          <w:p w14:paraId="15E967CF" w14:textId="05AD00D4" w:rsidR="00BB5098" w:rsidRPr="009C63C6" w:rsidRDefault="004078BA" w:rsidP="00F6769B">
            <w:pPr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Stakeholder comment</w:t>
            </w:r>
          </w:p>
        </w:tc>
        <w:tc>
          <w:tcPr>
            <w:tcW w:w="2501" w:type="dxa"/>
          </w:tcPr>
          <w:p w14:paraId="36402C5E" w14:textId="21FBEA86" w:rsidR="00BB5098" w:rsidRPr="009C63C6" w:rsidRDefault="00527EBC" w:rsidP="000C715B">
            <w:pPr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Was comment </w:t>
            </w:r>
            <w:r w:rsidR="00E47FAF"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considered</w:t>
            </w: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 xml:space="preserve"> (Yes/ No)?</w:t>
            </w:r>
          </w:p>
        </w:tc>
        <w:tc>
          <w:tcPr>
            <w:tcW w:w="2739" w:type="dxa"/>
          </w:tcPr>
          <w:p w14:paraId="6A5DF1E8" w14:textId="77777777" w:rsidR="005F7086" w:rsidRPr="009C63C6" w:rsidRDefault="005F7086" w:rsidP="005F7086">
            <w:pPr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Explanation/</w:t>
            </w:r>
          </w:p>
          <w:p w14:paraId="56F2E684" w14:textId="31163709" w:rsidR="00BB5098" w:rsidRPr="009C63C6" w:rsidRDefault="005F7086" w:rsidP="005F7086">
            <w:pPr>
              <w:rPr>
                <w:rFonts w:asciiTheme="majorHAnsi" w:hAnsiTheme="majorHAnsi"/>
                <w:color w:val="323232" w:themeColor="text2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Justification (Why? How?)</w:t>
            </w:r>
          </w:p>
        </w:tc>
      </w:tr>
      <w:tr w:rsidR="00BB5098" w:rsidRPr="009C63C6" w14:paraId="26CFD8AE" w14:textId="77777777" w:rsidTr="00635EA9">
        <w:tc>
          <w:tcPr>
            <w:tcW w:w="1320" w:type="dxa"/>
          </w:tcPr>
          <w:p w14:paraId="03786D81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3E0DA0BD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BDC5950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39" w:type="dxa"/>
          </w:tcPr>
          <w:p w14:paraId="3F5B260F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5098" w:rsidRPr="009C63C6" w14:paraId="521675C1" w14:textId="77777777" w:rsidTr="00635EA9">
        <w:tc>
          <w:tcPr>
            <w:tcW w:w="1320" w:type="dxa"/>
          </w:tcPr>
          <w:p w14:paraId="0EB84CC7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4F661F4C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BCB7882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39" w:type="dxa"/>
          </w:tcPr>
          <w:p w14:paraId="67DADB28" w14:textId="77777777" w:rsidR="00BB5098" w:rsidRPr="009C63C6" w:rsidRDefault="00BB5098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FAF" w:rsidRPr="009C63C6" w14:paraId="24A7E633" w14:textId="77777777" w:rsidTr="00635EA9">
        <w:tc>
          <w:tcPr>
            <w:tcW w:w="1320" w:type="dxa"/>
          </w:tcPr>
          <w:p w14:paraId="6E1A9A50" w14:textId="77777777" w:rsidR="00E47FAF" w:rsidRPr="009C63C6" w:rsidRDefault="00E47FAF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0D9EE168" w14:textId="77777777" w:rsidR="00E47FAF" w:rsidRPr="009C63C6" w:rsidRDefault="00E47FAF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33A0D74" w14:textId="77777777" w:rsidR="00E47FAF" w:rsidRPr="009C63C6" w:rsidRDefault="00E47FAF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39" w:type="dxa"/>
          </w:tcPr>
          <w:p w14:paraId="0522D73D" w14:textId="77777777" w:rsidR="00E47FAF" w:rsidRPr="009C63C6" w:rsidRDefault="00E47FAF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0B0DD2C" w14:textId="77777777" w:rsidR="00FE36CA" w:rsidRPr="009C63C6" w:rsidRDefault="00FE36CA" w:rsidP="00816579">
      <w:pPr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</w:p>
    <w:p w14:paraId="3535FD11" w14:textId="2E16CFB2" w:rsidR="000E1DAB" w:rsidRPr="009C63C6" w:rsidRDefault="000E1DAB" w:rsidP="000E4D5E">
      <w:pPr>
        <w:pStyle w:val="Heading2"/>
        <w:numPr>
          <w:ilvl w:val="2"/>
          <w:numId w:val="28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55" w:name="_Toc202543907"/>
      <w:bookmarkStart w:id="56" w:name="_Toc228447854"/>
      <w:r w:rsidRPr="009C63C6">
        <w:rPr>
          <w:caps w:val="0"/>
          <w:sz w:val="20"/>
          <w:szCs w:val="20"/>
        </w:rPr>
        <w:t>Evaluation forms (best practice)</w:t>
      </w:r>
      <w:bookmarkEnd w:id="55"/>
      <w:bookmarkEnd w:id="56"/>
    </w:p>
    <w:p w14:paraId="5E8D0460" w14:textId="5A7C7B3A" w:rsidR="000E1DAB" w:rsidRPr="009C63C6" w:rsidRDefault="00D920B3" w:rsidP="00595855">
      <w:pPr>
        <w:spacing w:after="0" w:line="276" w:lineRule="auto"/>
        <w:contextualSpacing w:val="0"/>
        <w:rPr>
          <w:rFonts w:asciiTheme="majorHAnsi" w:hAnsiTheme="majorHAnsi"/>
          <w:sz w:val="20"/>
          <w:szCs w:val="20"/>
          <w:highlight w:val="lightGray"/>
        </w:rPr>
      </w:pPr>
      <w:r w:rsidRPr="009C63C6">
        <w:rPr>
          <w:rFonts w:asciiTheme="majorHAnsi" w:hAnsiTheme="majorHAnsi"/>
          <w:sz w:val="20"/>
          <w:szCs w:val="20"/>
          <w:highlight w:val="lightGray"/>
        </w:rPr>
        <w:t>&gt;&gt;</w:t>
      </w:r>
      <w:r w:rsidR="00DE1530" w:rsidRPr="009C63C6">
        <w:rPr>
          <w:rFonts w:asciiTheme="majorHAnsi" w:hAnsiTheme="majorHAnsi"/>
          <w:sz w:val="20"/>
          <w:szCs w:val="20"/>
          <w:highlight w:val="lightGray"/>
        </w:rPr>
        <w:t xml:space="preserve"> </w:t>
      </w:r>
      <w:r w:rsidR="00B65564">
        <w:rPr>
          <w:rFonts w:asciiTheme="majorHAnsi" w:hAnsiTheme="majorHAnsi"/>
          <w:sz w:val="20"/>
          <w:szCs w:val="20"/>
          <w:highlight w:val="lightGray"/>
        </w:rPr>
        <w:t>The PD/CME</w:t>
      </w:r>
      <w:r w:rsidR="00595855" w:rsidRPr="009C63C6">
        <w:rPr>
          <w:rFonts w:asciiTheme="majorHAnsi" w:hAnsiTheme="majorHAnsi"/>
          <w:sz w:val="20"/>
          <w:szCs w:val="20"/>
          <w:highlight w:val="lightGray"/>
        </w:rPr>
        <w:t xml:space="preserve"> may use the table format below to collect feedback on </w:t>
      </w:r>
      <w:r w:rsidR="003E2AB3">
        <w:rPr>
          <w:rFonts w:asciiTheme="majorHAnsi" w:hAnsiTheme="majorHAnsi"/>
          <w:sz w:val="20"/>
          <w:szCs w:val="20"/>
          <w:highlight w:val="lightGray"/>
        </w:rPr>
        <w:t>the</w:t>
      </w:r>
      <w:r w:rsidR="003E2AB3" w:rsidRPr="009C63C6">
        <w:rPr>
          <w:rFonts w:asciiTheme="majorHAnsi" w:hAnsiTheme="majorHAnsi"/>
          <w:sz w:val="20"/>
          <w:szCs w:val="20"/>
          <w:highlight w:val="lightGray"/>
        </w:rPr>
        <w:t xml:space="preserve"> </w:t>
      </w:r>
      <w:r w:rsidR="00595855" w:rsidRPr="009C63C6">
        <w:rPr>
          <w:rFonts w:asciiTheme="majorHAnsi" w:hAnsiTheme="majorHAnsi"/>
          <w:sz w:val="20"/>
          <w:szCs w:val="20"/>
          <w:highlight w:val="lightGray"/>
        </w:rPr>
        <w:t>consultation</w:t>
      </w:r>
    </w:p>
    <w:tbl>
      <w:tblPr>
        <w:tblStyle w:val="GridTable5Dark-Accent1"/>
        <w:tblpPr w:leftFromText="180" w:rightFromText="180" w:vertAnchor="text" w:horzAnchor="margin" w:tblpY="5"/>
        <w:tblW w:w="947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680" w:firstRow="0" w:lastRow="0" w:firstColumn="1" w:lastColumn="0" w:noHBand="1" w:noVBand="1"/>
      </w:tblPr>
      <w:tblGrid>
        <w:gridCol w:w="4403"/>
        <w:gridCol w:w="5068"/>
      </w:tblGrid>
      <w:tr w:rsidR="00C84613" w:rsidRPr="009C63C6" w14:paraId="063AF953" w14:textId="77777777" w:rsidTr="0099232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2AD9EE30" w14:textId="11157D4F" w:rsidR="00C84613" w:rsidRPr="009C63C6" w:rsidRDefault="00D01BE7" w:rsidP="00684FE8">
            <w:pPr>
              <w:snapToGrid w:val="0"/>
              <w:textboxTightWrap w:val="firstLineOnly"/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5068" w:type="dxa"/>
            <w:shd w:val="clear" w:color="auto" w:fill="auto"/>
          </w:tcPr>
          <w:p w14:paraId="05937D4F" w14:textId="77777777" w:rsidR="00C84613" w:rsidRPr="009C63C6" w:rsidRDefault="00C84613" w:rsidP="00684FE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sz w:val="20"/>
                <w:szCs w:val="20"/>
                <w:lang w:eastAsia="en-US"/>
              </w:rPr>
              <w:t>Insert here</w:t>
            </w:r>
          </w:p>
        </w:tc>
      </w:tr>
      <w:tr w:rsidR="00C84613" w:rsidRPr="009C63C6" w14:paraId="1BD7D41C" w14:textId="77777777" w:rsidTr="0099232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F7B8C6B" w14:textId="1C4703D7" w:rsidR="00C84613" w:rsidRPr="009C63C6" w:rsidRDefault="00CC0484" w:rsidP="00684FE8">
            <w:pPr>
              <w:snapToGrid w:val="0"/>
              <w:textboxTightWrap w:val="firstLineOnly"/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  <w:t>Gender</w:t>
            </w:r>
          </w:p>
        </w:tc>
        <w:tc>
          <w:tcPr>
            <w:tcW w:w="5068" w:type="dxa"/>
            <w:shd w:val="clear" w:color="auto" w:fill="auto"/>
          </w:tcPr>
          <w:p w14:paraId="61C69F3D" w14:textId="77777777" w:rsidR="00C84613" w:rsidRPr="009C63C6" w:rsidRDefault="00C84613" w:rsidP="00684FE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sz w:val="20"/>
                <w:szCs w:val="20"/>
                <w:lang w:eastAsia="en-US"/>
              </w:rPr>
              <w:t>Insert here</w:t>
            </w:r>
          </w:p>
        </w:tc>
      </w:tr>
      <w:tr w:rsidR="00C84613" w:rsidRPr="009C63C6" w14:paraId="4C2FE44E" w14:textId="77777777" w:rsidTr="0099232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1F0EDB2" w14:textId="01A58E53" w:rsidR="00C84613" w:rsidRPr="009C63C6" w:rsidRDefault="00CA71C0" w:rsidP="00684FE8">
            <w:pPr>
              <w:snapToGrid w:val="0"/>
              <w:textboxTightWrap w:val="firstLineOnly"/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  <w:t>What is your impression of the meeting?</w:t>
            </w:r>
          </w:p>
        </w:tc>
        <w:tc>
          <w:tcPr>
            <w:tcW w:w="5068" w:type="dxa"/>
            <w:shd w:val="clear" w:color="auto" w:fill="auto"/>
          </w:tcPr>
          <w:p w14:paraId="52DB8FFE" w14:textId="77777777" w:rsidR="00C84613" w:rsidRPr="009C63C6" w:rsidRDefault="00C84613" w:rsidP="00684FE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sz w:val="20"/>
                <w:szCs w:val="20"/>
                <w:lang w:eastAsia="en-US"/>
              </w:rPr>
              <w:t>Insert here</w:t>
            </w:r>
          </w:p>
        </w:tc>
      </w:tr>
      <w:tr w:rsidR="00C84613" w:rsidRPr="009C63C6" w14:paraId="0F6048A3" w14:textId="77777777" w:rsidTr="0099232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45666CA" w14:textId="14DF4ACF" w:rsidR="00C84613" w:rsidRPr="009C63C6" w:rsidRDefault="00E70788" w:rsidP="00684FE8">
            <w:pPr>
              <w:snapToGrid w:val="0"/>
              <w:textboxTightWrap w:val="firstLineOnly"/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  <w:t>What do you like about the project?</w:t>
            </w:r>
          </w:p>
        </w:tc>
        <w:tc>
          <w:tcPr>
            <w:tcW w:w="5068" w:type="dxa"/>
            <w:shd w:val="clear" w:color="auto" w:fill="auto"/>
          </w:tcPr>
          <w:p w14:paraId="61B24725" w14:textId="77777777" w:rsidR="00C84613" w:rsidRPr="009C63C6" w:rsidRDefault="00C84613" w:rsidP="00684FE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sz w:val="20"/>
                <w:szCs w:val="20"/>
                <w:lang w:eastAsia="en-US"/>
              </w:rPr>
              <w:t>Insert here</w:t>
            </w:r>
          </w:p>
        </w:tc>
      </w:tr>
      <w:tr w:rsidR="00C84613" w:rsidRPr="009C63C6" w14:paraId="24003F0F" w14:textId="77777777" w:rsidTr="0099232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BCF41CB" w14:textId="3EDEA35A" w:rsidR="00C84613" w:rsidRPr="009C63C6" w:rsidRDefault="003013B1" w:rsidP="00684FE8">
            <w:pPr>
              <w:snapToGrid w:val="0"/>
              <w:textboxTightWrap w:val="firstLineOnly"/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  <w:t>What do you not like about the project?</w:t>
            </w:r>
          </w:p>
        </w:tc>
        <w:tc>
          <w:tcPr>
            <w:tcW w:w="5068" w:type="dxa"/>
            <w:shd w:val="clear" w:color="auto" w:fill="auto"/>
          </w:tcPr>
          <w:p w14:paraId="591C0BDF" w14:textId="77777777" w:rsidR="00C84613" w:rsidRPr="009C63C6" w:rsidRDefault="00C84613" w:rsidP="00684FE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sz w:val="20"/>
                <w:szCs w:val="20"/>
                <w:lang w:eastAsia="en-US"/>
              </w:rPr>
              <w:t>Insert here</w:t>
            </w:r>
          </w:p>
        </w:tc>
      </w:tr>
      <w:tr w:rsidR="003013B1" w:rsidRPr="009C63C6" w14:paraId="3D08C29C" w14:textId="77777777" w:rsidTr="0099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004F7579" w14:textId="0237BDC2" w:rsidR="003013B1" w:rsidRPr="009C63C6" w:rsidRDefault="00D74D96" w:rsidP="00684FE8">
            <w:pPr>
              <w:snapToGrid w:val="0"/>
              <w:textboxTightWrap w:val="firstLineOnly"/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</w:pPr>
            <w:r w:rsidRPr="009C63C6">
              <w:rPr>
                <w:rFonts w:asciiTheme="majorHAnsi" w:hAnsiTheme="majorHAnsi"/>
                <w:bCs w:val="0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5068" w:type="dxa"/>
            <w:shd w:val="clear" w:color="auto" w:fill="auto"/>
          </w:tcPr>
          <w:p w14:paraId="035A5F5A" w14:textId="77777777" w:rsidR="003013B1" w:rsidRPr="009C63C6" w:rsidRDefault="003013B1" w:rsidP="00E47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0B0D1DC" w14:textId="77777777" w:rsidR="00E47FAF" w:rsidRPr="009C63C6" w:rsidRDefault="00E47FAF" w:rsidP="00E47FAF">
      <w:pPr>
        <w:spacing w:before="240"/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</w:p>
    <w:p w14:paraId="5A0DDE1B" w14:textId="3B44A933" w:rsidR="00FE36CA" w:rsidRPr="009C63C6" w:rsidRDefault="008F791F" w:rsidP="00C84295">
      <w:pPr>
        <w:pStyle w:val="Heading2"/>
        <w:numPr>
          <w:ilvl w:val="0"/>
          <w:numId w:val="30"/>
        </w:numPr>
        <w:shd w:val="clear" w:color="auto" w:fill="D9D9D9" w:themeFill="background1" w:themeFillShade="D9"/>
        <w:tabs>
          <w:tab w:val="num" w:pos="72"/>
        </w:tabs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57" w:name="_Toc202543908"/>
      <w:bookmarkStart w:id="58" w:name="_Toc228447855"/>
      <w:r w:rsidRPr="009C63C6">
        <w:rPr>
          <w:caps w:val="0"/>
          <w:sz w:val="24"/>
          <w:szCs w:val="22"/>
        </w:rPr>
        <w:t xml:space="preserve">Summary of </w:t>
      </w:r>
      <w:r w:rsidR="00147E7A" w:rsidRPr="009C63C6">
        <w:rPr>
          <w:caps w:val="0"/>
          <w:sz w:val="24"/>
          <w:szCs w:val="22"/>
        </w:rPr>
        <w:t xml:space="preserve">revisions to project design </w:t>
      </w:r>
      <w:r w:rsidRPr="009C63C6">
        <w:rPr>
          <w:caps w:val="0"/>
          <w:sz w:val="24"/>
          <w:szCs w:val="22"/>
        </w:rPr>
        <w:t>based on comments</w:t>
      </w:r>
      <w:bookmarkEnd w:id="57"/>
      <w:bookmarkEnd w:id="58"/>
    </w:p>
    <w:p w14:paraId="7F75E8E3" w14:textId="3B9E02A8" w:rsidR="00E47FAF" w:rsidRPr="009C63C6" w:rsidRDefault="005F4C4E" w:rsidP="00816579">
      <w:pPr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7407F379" w14:textId="77777777" w:rsidR="00E47FAF" w:rsidRPr="009C63C6" w:rsidRDefault="00E47FAF" w:rsidP="00816579">
      <w:pPr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</w:p>
    <w:p w14:paraId="073A2AAF" w14:textId="79C400DF" w:rsidR="00816579" w:rsidRPr="009C63C6" w:rsidRDefault="007350C0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4D4D4C"/>
          <w:sz w:val="28"/>
          <w:szCs w:val="28"/>
        </w:rPr>
      </w:pPr>
      <w:bookmarkStart w:id="59" w:name="_Toc202543909"/>
      <w:bookmarkStart w:id="60" w:name="_Toc228447856"/>
      <w:r w:rsidRPr="009C63C6">
        <w:rPr>
          <w:rFonts w:asciiTheme="majorHAnsi" w:hAnsiTheme="majorHAnsi"/>
          <w:color w:val="4D4D4C"/>
          <w:sz w:val="28"/>
          <w:szCs w:val="28"/>
        </w:rPr>
        <w:t>CONTINUOUS INPUT / GRIEVANCE MECHANISM</w:t>
      </w:r>
      <w:bookmarkEnd w:id="59"/>
      <w:bookmarkEnd w:id="60"/>
    </w:p>
    <w:p w14:paraId="50A824C4" w14:textId="5A83E2C1" w:rsidR="00D87FD9" w:rsidRPr="009C63C6" w:rsidRDefault="00D87FD9" w:rsidP="00D87FD9">
      <w:pPr>
        <w:rPr>
          <w:rFonts w:asciiTheme="majorHAnsi" w:hAnsiTheme="majorHAnsi"/>
          <w:sz w:val="20"/>
          <w:szCs w:val="20"/>
          <w:highlight w:val="lightGray"/>
        </w:rPr>
      </w:pPr>
      <w:bookmarkStart w:id="61" w:name="_Ref418094911"/>
      <w:bookmarkStart w:id="62" w:name="_Toc40962777"/>
      <w:r w:rsidRPr="009C63C6">
        <w:rPr>
          <w:rFonts w:asciiTheme="majorHAnsi" w:hAnsiTheme="majorHAnsi"/>
          <w:sz w:val="20"/>
          <w:szCs w:val="20"/>
          <w:highlight w:val="lightGray"/>
        </w:rPr>
        <w:t xml:space="preserve">&gt;&gt; </w:t>
      </w:r>
      <w:r w:rsidR="007C4780" w:rsidRPr="009C63C6">
        <w:rPr>
          <w:rFonts w:asciiTheme="majorHAnsi" w:hAnsiTheme="majorHAnsi"/>
          <w:sz w:val="20"/>
          <w:szCs w:val="20"/>
          <w:highlight w:val="lightGray"/>
        </w:rPr>
        <w:t>Please use the table below to report on the methods agreed with stakeholder</w:t>
      </w:r>
    </w:p>
    <w:tbl>
      <w:tblPr>
        <w:tblStyle w:val="GridTable5Dark-Accent1"/>
        <w:tblpPr w:leftFromText="180" w:rightFromText="180" w:vertAnchor="text" w:horzAnchor="margin" w:tblpY="5"/>
        <w:tblW w:w="947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680" w:firstRow="0" w:lastRow="0" w:firstColumn="1" w:lastColumn="0" w:noHBand="1" w:noVBand="1"/>
      </w:tblPr>
      <w:tblGrid>
        <w:gridCol w:w="4403"/>
        <w:gridCol w:w="5068"/>
      </w:tblGrid>
      <w:tr w:rsidR="00D438BE" w:rsidRPr="009C63C6" w14:paraId="0B3D87AC" w14:textId="77777777" w:rsidTr="0099232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38C527C8" w14:textId="7AFC741A" w:rsidR="00D438BE" w:rsidRPr="00081D09" w:rsidRDefault="000904B1" w:rsidP="000C715B">
            <w:pPr>
              <w:spacing w:line="276" w:lineRule="auto"/>
              <w:ind w:left="34"/>
              <w:rPr>
                <w:rFonts w:asciiTheme="majorHAnsi" w:hAnsiTheme="majorHAnsi"/>
                <w:b/>
                <w:bCs w:val="0"/>
                <w:color w:val="auto"/>
                <w:sz w:val="20"/>
                <w:szCs w:val="20"/>
                <w:lang w:eastAsia="de-DE"/>
              </w:rPr>
            </w:pPr>
            <w:r w:rsidRPr="00081D09">
              <w:rPr>
                <w:rFonts w:asciiTheme="majorHAnsi" w:hAnsiTheme="majorHAnsi"/>
                <w:b/>
                <w:bCs w:val="0"/>
                <w:color w:val="auto"/>
                <w:sz w:val="20"/>
                <w:szCs w:val="20"/>
                <w:lang w:eastAsia="de-DE"/>
              </w:rPr>
              <w:t>Method</w:t>
            </w:r>
          </w:p>
        </w:tc>
        <w:tc>
          <w:tcPr>
            <w:tcW w:w="5068" w:type="dxa"/>
            <w:shd w:val="clear" w:color="auto" w:fill="D9D9D9"/>
          </w:tcPr>
          <w:p w14:paraId="7E93E823" w14:textId="4E0301A4" w:rsidR="00D438BE" w:rsidRPr="009C63C6" w:rsidRDefault="006C691C" w:rsidP="00684FE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  <w:lang w:eastAsia="en-US"/>
              </w:rPr>
            </w:pPr>
            <w:r>
              <w:t xml:space="preserve"> </w:t>
            </w:r>
            <w:r w:rsidRPr="004C6F4E">
              <w:rPr>
                <w:b/>
              </w:rPr>
              <w:t>I</w:t>
            </w:r>
            <w:r w:rsidRPr="004C6F4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nclude</w:t>
            </w:r>
            <w:r w:rsidRPr="006C691C">
              <w:rPr>
                <w:rFonts w:asciiTheme="majorHAnsi" w:hAnsiTheme="majorHAnsi"/>
                <w:b/>
                <w:bCs/>
                <w:sz w:val="20"/>
                <w:szCs w:val="20"/>
                <w:lang w:eastAsia="en-US"/>
              </w:rPr>
              <w:t xml:space="preserve"> all details of chosen method (s) so that they may be understood and, where relevant, used by readers</w:t>
            </w:r>
          </w:p>
        </w:tc>
      </w:tr>
      <w:tr w:rsidR="00F24AD6" w:rsidRPr="009C63C6" w14:paraId="66BB021B" w14:textId="77777777" w:rsidTr="0099232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528A75D3" w14:textId="23711C0A" w:rsidR="00F24AD6" w:rsidRPr="009C63C6" w:rsidRDefault="00F24AD6" w:rsidP="00F24AD6">
            <w:pPr>
              <w:spacing w:line="276" w:lineRule="auto"/>
              <w:ind w:left="34"/>
              <w:rPr>
                <w:rFonts w:asciiTheme="majorHAnsi" w:hAnsiTheme="majorHAnsi"/>
                <w:color w:val="auto"/>
                <w:sz w:val="20"/>
                <w:szCs w:val="20"/>
                <w:lang w:eastAsia="de-DE"/>
              </w:rPr>
            </w:pPr>
            <w:r w:rsidRPr="009C63C6">
              <w:rPr>
                <w:rStyle w:val="PageNumber"/>
                <w:rFonts w:asciiTheme="majorHAnsi" w:hAnsiTheme="majorHAnsi"/>
              </w:rPr>
              <w:t>Continuous Input / Grievance Expression Process Book (mandatory)</w:t>
            </w:r>
          </w:p>
        </w:tc>
        <w:tc>
          <w:tcPr>
            <w:tcW w:w="5068" w:type="dxa"/>
            <w:shd w:val="clear" w:color="auto" w:fill="auto"/>
          </w:tcPr>
          <w:p w14:paraId="24D6FD2A" w14:textId="77777777" w:rsidR="00F24AD6" w:rsidRPr="009C63C6" w:rsidRDefault="00F24AD6" w:rsidP="00684FE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  <w:bCs/>
              </w:rPr>
              <w:t>Insert here</w:t>
            </w:r>
          </w:p>
        </w:tc>
      </w:tr>
      <w:tr w:rsidR="00F24AD6" w:rsidRPr="009C63C6" w14:paraId="35C0E9A6" w14:textId="77777777" w:rsidTr="0099232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2F4CBB73" w14:textId="38A8DAAF" w:rsidR="00F24AD6" w:rsidRPr="009C63C6" w:rsidRDefault="00075C35" w:rsidP="00F24AD6">
            <w:pPr>
              <w:spacing w:line="276" w:lineRule="auto"/>
              <w:ind w:left="34"/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GS Contact (mandatory)</w:t>
            </w:r>
          </w:p>
        </w:tc>
        <w:tc>
          <w:tcPr>
            <w:tcW w:w="5068" w:type="dxa"/>
            <w:shd w:val="clear" w:color="auto" w:fill="auto"/>
          </w:tcPr>
          <w:p w14:paraId="2DBFE500" w14:textId="47A2A845" w:rsidR="00F24AD6" w:rsidRPr="0014289A" w:rsidRDefault="002A677E" w:rsidP="00684FE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</w:rPr>
            </w:pPr>
            <w:hyperlink r:id="rId14" w:history="1">
              <w:r w:rsidRPr="0014289A">
                <w:rPr>
                  <w:rStyle w:val="Hyperlink"/>
                  <w:sz w:val="20"/>
                  <w:szCs w:val="20"/>
                </w:rPr>
                <w:t>help@goldstandard.org</w:t>
              </w:r>
            </w:hyperlink>
            <w:r w:rsidR="00ED45B7" w:rsidRPr="0014289A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5C72E6" w:rsidRPr="009C63C6" w14:paraId="01909FFA" w14:textId="77777777" w:rsidTr="0099232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4D04512" w14:textId="14817243" w:rsidR="005C72E6" w:rsidRPr="009C63C6" w:rsidRDefault="005C72E6" w:rsidP="005C72E6">
            <w:pPr>
              <w:spacing w:line="276" w:lineRule="auto"/>
              <w:ind w:left="34"/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Telephone access (optional)</w:t>
            </w:r>
          </w:p>
        </w:tc>
        <w:tc>
          <w:tcPr>
            <w:tcW w:w="5068" w:type="dxa"/>
            <w:shd w:val="clear" w:color="auto" w:fill="auto"/>
          </w:tcPr>
          <w:p w14:paraId="04F68D1F" w14:textId="77777777" w:rsidR="005C72E6" w:rsidRPr="009C63C6" w:rsidRDefault="005C72E6" w:rsidP="005C72E6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  <w:bCs/>
              </w:rPr>
              <w:t>Insert here</w:t>
            </w:r>
          </w:p>
        </w:tc>
      </w:tr>
      <w:tr w:rsidR="00F24AD6" w:rsidRPr="009C63C6" w14:paraId="3D464E52" w14:textId="77777777" w:rsidTr="0099232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2455F8C3" w14:textId="4979C894" w:rsidR="00F24AD6" w:rsidRPr="009C63C6" w:rsidRDefault="0093384D" w:rsidP="00F24AD6">
            <w:pPr>
              <w:spacing w:line="276" w:lineRule="auto"/>
              <w:ind w:left="34"/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lastRenderedPageBreak/>
              <w:t>Internet/email access (optional)</w:t>
            </w:r>
          </w:p>
        </w:tc>
        <w:tc>
          <w:tcPr>
            <w:tcW w:w="5068" w:type="dxa"/>
            <w:shd w:val="clear" w:color="auto" w:fill="auto"/>
          </w:tcPr>
          <w:p w14:paraId="11351A80" w14:textId="77777777" w:rsidR="00F24AD6" w:rsidRPr="009C63C6" w:rsidRDefault="00F24AD6" w:rsidP="00684FE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  <w:rFonts w:asciiTheme="majorHAnsi" w:hAnsiTheme="majorHAnsi"/>
                <w:bCs/>
              </w:rPr>
            </w:pPr>
            <w:r w:rsidRPr="009C63C6">
              <w:rPr>
                <w:rStyle w:val="PageNumber"/>
                <w:rFonts w:asciiTheme="majorHAnsi" w:hAnsiTheme="majorHAnsi"/>
                <w:bCs/>
              </w:rPr>
              <w:t>Insert here</w:t>
            </w:r>
          </w:p>
        </w:tc>
      </w:tr>
      <w:tr w:rsidR="00137645" w:rsidRPr="009C63C6" w14:paraId="3035F81C" w14:textId="77777777" w:rsidTr="0099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D376941" w14:textId="11B94A8D" w:rsidR="00137645" w:rsidRPr="009C63C6" w:rsidRDefault="00137645" w:rsidP="00137645">
            <w:pPr>
              <w:spacing w:line="276" w:lineRule="auto"/>
              <w:ind w:left="34"/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Nominated Independent Mediator (optional)</w:t>
            </w:r>
          </w:p>
        </w:tc>
        <w:tc>
          <w:tcPr>
            <w:tcW w:w="5068" w:type="dxa"/>
            <w:shd w:val="clear" w:color="auto" w:fill="auto"/>
          </w:tcPr>
          <w:p w14:paraId="61CDD374" w14:textId="67E742A0" w:rsidR="00137645" w:rsidRPr="009C63C6" w:rsidRDefault="00137645" w:rsidP="00137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Style w:val="PageNumber"/>
                <w:rFonts w:asciiTheme="majorHAnsi" w:hAnsiTheme="majorHAnsi"/>
                <w:bCs/>
              </w:rPr>
              <w:t>Insert here</w:t>
            </w:r>
          </w:p>
        </w:tc>
      </w:tr>
      <w:tr w:rsidR="00137645" w:rsidRPr="009C63C6" w14:paraId="523ECDFE" w14:textId="77777777" w:rsidTr="0099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0819BC3" w14:textId="1996373D" w:rsidR="00137645" w:rsidRPr="009C63C6" w:rsidRDefault="00137645" w:rsidP="00137645">
            <w:pPr>
              <w:spacing w:line="276" w:lineRule="auto"/>
              <w:ind w:left="34"/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Other</w:t>
            </w:r>
          </w:p>
        </w:tc>
        <w:tc>
          <w:tcPr>
            <w:tcW w:w="5068" w:type="dxa"/>
            <w:shd w:val="clear" w:color="auto" w:fill="auto"/>
          </w:tcPr>
          <w:p w14:paraId="6741614E" w14:textId="2DF3D89B" w:rsidR="00137645" w:rsidRPr="009C63C6" w:rsidRDefault="00137645" w:rsidP="00137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Style w:val="PageNumber"/>
                <w:rFonts w:asciiTheme="majorHAnsi" w:hAnsiTheme="majorHAnsi"/>
                <w:bCs/>
              </w:rPr>
              <w:t>Insert here</w:t>
            </w:r>
          </w:p>
        </w:tc>
      </w:tr>
    </w:tbl>
    <w:p w14:paraId="770DCA91" w14:textId="77777777" w:rsidR="007C4780" w:rsidRPr="009C63C6" w:rsidRDefault="007C4780" w:rsidP="00D87FD9">
      <w:pPr>
        <w:rPr>
          <w:rFonts w:asciiTheme="majorHAnsi" w:hAnsiTheme="majorHAnsi"/>
          <w:sz w:val="20"/>
          <w:szCs w:val="20"/>
          <w:highlight w:val="lightGray"/>
        </w:rPr>
      </w:pPr>
    </w:p>
    <w:p w14:paraId="7E3053E5" w14:textId="1B6A6782" w:rsidR="00816579" w:rsidRPr="009C63C6" w:rsidRDefault="00CD4E70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4D4D4C"/>
          <w:sz w:val="28"/>
          <w:szCs w:val="28"/>
        </w:rPr>
      </w:pPr>
      <w:bookmarkStart w:id="63" w:name="_Toc202543910"/>
      <w:bookmarkStart w:id="64" w:name="_Toc228447857"/>
      <w:bookmarkEnd w:id="61"/>
      <w:bookmarkEnd w:id="62"/>
      <w:r w:rsidRPr="009C63C6">
        <w:rPr>
          <w:rFonts w:asciiTheme="majorHAnsi" w:hAnsiTheme="majorHAnsi"/>
          <w:color w:val="4D4D4C"/>
          <w:sz w:val="28"/>
          <w:szCs w:val="28"/>
        </w:rPr>
        <w:t>STAKEHOLDER FEEDBACK ROUND</w:t>
      </w:r>
      <w:bookmarkEnd w:id="63"/>
      <w:bookmarkEnd w:id="64"/>
    </w:p>
    <w:p w14:paraId="2931DE60" w14:textId="30B7C93C" w:rsidR="007A1DEA" w:rsidRPr="009C63C6" w:rsidRDefault="007A1DEA" w:rsidP="007A1DEA">
      <w:pPr>
        <w:rPr>
          <w:rFonts w:asciiTheme="majorHAnsi" w:hAnsiTheme="majorHAnsi"/>
          <w:sz w:val="20"/>
          <w:szCs w:val="22"/>
        </w:rPr>
      </w:pPr>
      <w:bookmarkStart w:id="65" w:name="_Ref315873986"/>
      <w:bookmarkStart w:id="66" w:name="_Ref418095432"/>
      <w:bookmarkStart w:id="67" w:name="_Toc40962781"/>
      <w:r w:rsidRPr="009C63C6">
        <w:rPr>
          <w:rFonts w:asciiTheme="majorHAnsi" w:hAnsiTheme="majorHAnsi"/>
          <w:sz w:val="20"/>
          <w:szCs w:val="22"/>
        </w:rPr>
        <w:t>&gt;&gt;</w:t>
      </w:r>
    </w:p>
    <w:p w14:paraId="136E9065" w14:textId="6D2043BA" w:rsidR="007C3B6C" w:rsidRPr="009C63C6" w:rsidRDefault="005339C6" w:rsidP="007A1DEA">
      <w:pPr>
        <w:rPr>
          <w:rFonts w:asciiTheme="majorHAnsi" w:hAnsiTheme="majorHAnsi"/>
          <w:sz w:val="20"/>
          <w:szCs w:val="22"/>
        </w:rPr>
      </w:pPr>
      <w:r w:rsidRPr="009C63C6">
        <w:rPr>
          <w:rStyle w:val="PageNumber"/>
          <w:rFonts w:asciiTheme="majorHAnsi" w:hAnsiTheme="maj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3"/>
      <w:r w:rsidRPr="009C63C6">
        <w:rPr>
          <w:rStyle w:val="PageNumber"/>
          <w:rFonts w:asciiTheme="majorHAnsi" w:hAnsiTheme="majorHAnsi"/>
        </w:rPr>
        <w:instrText xml:space="preserve"> FORMCHECKBOX </w:instrText>
      </w:r>
      <w:r w:rsidRPr="009C63C6">
        <w:rPr>
          <w:rStyle w:val="PageNumber"/>
          <w:rFonts w:asciiTheme="majorHAnsi" w:hAnsiTheme="majorHAnsi"/>
        </w:rPr>
      </w:r>
      <w:r w:rsidRPr="009C63C6">
        <w:rPr>
          <w:rStyle w:val="PageNumber"/>
          <w:rFonts w:asciiTheme="majorHAnsi" w:hAnsiTheme="majorHAnsi"/>
        </w:rPr>
        <w:fldChar w:fldCharType="separate"/>
      </w:r>
      <w:r w:rsidRPr="009C63C6">
        <w:rPr>
          <w:rStyle w:val="PageNumber"/>
          <w:rFonts w:asciiTheme="majorHAnsi" w:hAnsiTheme="majorHAnsi"/>
        </w:rPr>
        <w:fldChar w:fldCharType="end"/>
      </w:r>
      <w:bookmarkEnd w:id="68"/>
      <w:r w:rsidRPr="009C63C6">
        <w:rPr>
          <w:rStyle w:val="PageNumber"/>
          <w:rFonts w:asciiTheme="majorHAnsi" w:hAnsiTheme="majorHAnsi"/>
        </w:rPr>
        <w:t xml:space="preserve"> </w:t>
      </w:r>
      <w:r w:rsidR="005E27A8" w:rsidRPr="009C63C6">
        <w:rPr>
          <w:rFonts w:asciiTheme="majorHAnsi" w:hAnsiTheme="majorHAnsi"/>
          <w:sz w:val="20"/>
          <w:szCs w:val="22"/>
        </w:rPr>
        <w:t>Please check this box</w:t>
      </w:r>
      <w:r w:rsidR="0011780F" w:rsidRPr="009C63C6">
        <w:rPr>
          <w:rFonts w:asciiTheme="majorHAnsi" w:hAnsiTheme="majorHAnsi"/>
          <w:sz w:val="20"/>
          <w:szCs w:val="22"/>
        </w:rPr>
        <w:t>,</w:t>
      </w:r>
      <w:r w:rsidR="005E27A8" w:rsidRPr="009C63C6">
        <w:rPr>
          <w:rFonts w:asciiTheme="majorHAnsi" w:hAnsiTheme="majorHAnsi"/>
          <w:sz w:val="20"/>
          <w:szCs w:val="22"/>
        </w:rPr>
        <w:t xml:space="preserve"> if the project is retroactive and has done only 1 consultation with a physical meeting integrated into the SFR.</w:t>
      </w:r>
    </w:p>
    <w:p w14:paraId="16785818" w14:textId="4F346A6B" w:rsidR="00816579" w:rsidRPr="009C63C6" w:rsidRDefault="007050C8" w:rsidP="00C84295">
      <w:pPr>
        <w:pStyle w:val="Heading2"/>
        <w:numPr>
          <w:ilvl w:val="0"/>
          <w:numId w:val="29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69" w:name="_Toc202543911"/>
      <w:bookmarkStart w:id="70" w:name="_Toc228447858"/>
      <w:bookmarkEnd w:id="65"/>
      <w:bookmarkEnd w:id="66"/>
      <w:bookmarkEnd w:id="67"/>
      <w:r w:rsidRPr="009C63C6">
        <w:rPr>
          <w:caps w:val="0"/>
          <w:sz w:val="24"/>
          <w:szCs w:val="22"/>
        </w:rPr>
        <w:t>Length of the Feedback Round</w:t>
      </w:r>
      <w:bookmarkEnd w:id="69"/>
      <w:bookmarkEnd w:id="70"/>
    </w:p>
    <w:p w14:paraId="60F06B84" w14:textId="5E85BEAF" w:rsidR="007A1DEA" w:rsidRPr="009C63C6" w:rsidRDefault="007A1DEA" w:rsidP="007A1DEA">
      <w:pPr>
        <w:rPr>
          <w:rFonts w:asciiTheme="majorHAnsi" w:hAnsiTheme="majorHAnsi"/>
          <w:sz w:val="20"/>
          <w:szCs w:val="22"/>
        </w:rPr>
      </w:pPr>
      <w:bookmarkStart w:id="71" w:name="_Toc40962782"/>
      <w:r w:rsidRPr="009C63C6">
        <w:rPr>
          <w:rFonts w:asciiTheme="majorHAnsi" w:hAnsiTheme="majorHAnsi"/>
          <w:sz w:val="20"/>
          <w:szCs w:val="22"/>
        </w:rPr>
        <w:t>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3812"/>
        <w:gridCol w:w="1009"/>
        <w:gridCol w:w="838"/>
      </w:tblGrid>
      <w:tr w:rsidR="00463092" w:rsidRPr="009C63C6" w14:paraId="182BCFC3" w14:textId="77777777" w:rsidTr="00463092">
        <w:trPr>
          <w:jc w:val="center"/>
        </w:trPr>
        <w:tc>
          <w:tcPr>
            <w:tcW w:w="5225" w:type="dxa"/>
            <w:gridSpan w:val="2"/>
            <w:tcBorders>
              <w:top w:val="nil"/>
              <w:left w:val="nil"/>
              <w:bottom w:val="single" w:sz="8" w:space="0" w:color="00B9BD" w:themeColor="accent1"/>
              <w:right w:val="nil"/>
            </w:tcBorders>
            <w:shd w:val="clear" w:color="auto" w:fill="D9D9D9"/>
          </w:tcPr>
          <w:p w14:paraId="5EF0EC88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Stakeholder Feedback 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9BD" w:themeColor="accent1"/>
              <w:right w:val="nil"/>
            </w:tcBorders>
            <w:shd w:val="clear" w:color="auto" w:fill="D9D9D9"/>
          </w:tcPr>
          <w:p w14:paraId="5BAEF645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Planned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9BD" w:themeColor="accent1"/>
              <w:right w:val="nil"/>
            </w:tcBorders>
            <w:shd w:val="clear" w:color="auto" w:fill="D9D9D9"/>
          </w:tcPr>
          <w:p w14:paraId="622A9F3D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Actual</w:t>
            </w:r>
          </w:p>
        </w:tc>
      </w:tr>
      <w:tr w:rsidR="00463092" w:rsidRPr="009C63C6" w14:paraId="444DFE72" w14:textId="77777777" w:rsidTr="000C715B">
        <w:trPr>
          <w:trHeight w:val="437"/>
          <w:jc w:val="center"/>
        </w:trPr>
        <w:tc>
          <w:tcPr>
            <w:tcW w:w="1413" w:type="dxa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63CE3531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Start Date</w:t>
            </w:r>
          </w:p>
        </w:tc>
        <w:tc>
          <w:tcPr>
            <w:tcW w:w="3812" w:type="dxa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78DB9255" w14:textId="71F06805" w:rsidR="00463092" w:rsidRPr="009C63C6" w:rsidRDefault="00362CEF" w:rsidP="000C715B">
            <w:pPr>
              <w:rPr>
                <w:rFonts w:asciiTheme="majorHAnsi" w:eastAsia="Cambria" w:hAnsiTheme="majorHAnsi" w:cs="Arial"/>
                <w:sz w:val="20"/>
                <w:szCs w:val="20"/>
              </w:rPr>
            </w:pPr>
            <w:r w:rsidRPr="009C63C6">
              <w:rPr>
                <w:rFonts w:asciiTheme="majorHAnsi" w:eastAsia="Cambria" w:hAnsiTheme="majorHAnsi" w:cs="Arial"/>
                <w:sz w:val="20"/>
                <w:szCs w:val="20"/>
              </w:rPr>
              <w:t>DD/MM/YYYY</w:t>
            </w:r>
          </w:p>
        </w:tc>
        <w:tc>
          <w:tcPr>
            <w:tcW w:w="0" w:type="auto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1A89B88C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4"/>
            <w:r w:rsidRPr="009C63C6">
              <w:rPr>
                <w:rStyle w:val="PageNumber"/>
                <w:rFonts w:asciiTheme="majorHAnsi" w:hAnsiTheme="majorHAnsi"/>
              </w:rPr>
              <w:instrText xml:space="preserve"> FORMCHECKBOX </w:instrText>
            </w:r>
            <w:r w:rsidRPr="009C63C6">
              <w:rPr>
                <w:rStyle w:val="PageNumber"/>
                <w:rFonts w:asciiTheme="majorHAnsi" w:hAnsiTheme="majorHAnsi"/>
              </w:rPr>
            </w:r>
            <w:r w:rsidRPr="009C63C6">
              <w:rPr>
                <w:rStyle w:val="PageNumber"/>
                <w:rFonts w:asciiTheme="majorHAnsi" w:hAnsiTheme="majorHAnsi"/>
              </w:rPr>
              <w:fldChar w:fldCharType="separate"/>
            </w:r>
            <w:r w:rsidRPr="009C63C6">
              <w:rPr>
                <w:rStyle w:val="PageNumber"/>
                <w:rFonts w:asciiTheme="majorHAnsi" w:hAnsiTheme="majorHAnsi"/>
              </w:rPr>
              <w:fldChar w:fldCharType="end"/>
            </w:r>
            <w:bookmarkEnd w:id="72"/>
          </w:p>
        </w:tc>
        <w:tc>
          <w:tcPr>
            <w:tcW w:w="0" w:type="auto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30799B77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6"/>
            <w:r w:rsidRPr="009C63C6">
              <w:rPr>
                <w:rStyle w:val="PageNumber"/>
                <w:rFonts w:asciiTheme="majorHAnsi" w:hAnsiTheme="majorHAnsi"/>
              </w:rPr>
              <w:instrText xml:space="preserve"> FORMCHECKBOX </w:instrText>
            </w:r>
            <w:r w:rsidRPr="009C63C6">
              <w:rPr>
                <w:rStyle w:val="PageNumber"/>
                <w:rFonts w:asciiTheme="majorHAnsi" w:hAnsiTheme="majorHAnsi"/>
              </w:rPr>
            </w:r>
            <w:r w:rsidRPr="009C63C6">
              <w:rPr>
                <w:rStyle w:val="PageNumber"/>
                <w:rFonts w:asciiTheme="majorHAnsi" w:hAnsiTheme="majorHAnsi"/>
              </w:rPr>
              <w:fldChar w:fldCharType="separate"/>
            </w:r>
            <w:r w:rsidRPr="009C63C6">
              <w:rPr>
                <w:rStyle w:val="PageNumber"/>
                <w:rFonts w:asciiTheme="majorHAnsi" w:hAnsiTheme="majorHAnsi"/>
              </w:rPr>
              <w:fldChar w:fldCharType="end"/>
            </w:r>
            <w:bookmarkEnd w:id="73"/>
          </w:p>
        </w:tc>
      </w:tr>
      <w:tr w:rsidR="00463092" w:rsidRPr="009C63C6" w14:paraId="68ED8621" w14:textId="77777777" w:rsidTr="000C715B">
        <w:trPr>
          <w:trHeight w:val="432"/>
          <w:jc w:val="center"/>
        </w:trPr>
        <w:tc>
          <w:tcPr>
            <w:tcW w:w="141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7F272990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End Date</w:t>
            </w:r>
          </w:p>
        </w:tc>
        <w:tc>
          <w:tcPr>
            <w:tcW w:w="3812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1C726476" w14:textId="675013E3" w:rsidR="00463092" w:rsidRPr="009C63C6" w:rsidRDefault="00362CEF" w:rsidP="000C715B">
            <w:pPr>
              <w:rPr>
                <w:rFonts w:asciiTheme="majorHAnsi" w:eastAsia="Cambria" w:hAnsiTheme="majorHAnsi" w:cs="Arial"/>
                <w:sz w:val="20"/>
                <w:szCs w:val="20"/>
              </w:rPr>
            </w:pPr>
            <w:r w:rsidRPr="009C63C6">
              <w:rPr>
                <w:rFonts w:asciiTheme="majorHAnsi" w:eastAsia="Cambria" w:hAnsiTheme="majorHAnsi" w:cs="Arial"/>
                <w:sz w:val="20"/>
                <w:szCs w:val="20"/>
              </w:rPr>
              <w:t>DD/MM/YYYY</w:t>
            </w:r>
          </w:p>
        </w:tc>
        <w:tc>
          <w:tcPr>
            <w:tcW w:w="0" w:type="auto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6B84D31D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5"/>
            <w:r w:rsidRPr="009C63C6">
              <w:rPr>
                <w:rStyle w:val="PageNumber"/>
                <w:rFonts w:asciiTheme="majorHAnsi" w:hAnsiTheme="majorHAnsi"/>
              </w:rPr>
              <w:instrText xml:space="preserve"> FORMCHECKBOX </w:instrText>
            </w:r>
            <w:r w:rsidRPr="009C63C6">
              <w:rPr>
                <w:rStyle w:val="PageNumber"/>
                <w:rFonts w:asciiTheme="majorHAnsi" w:hAnsiTheme="majorHAnsi"/>
              </w:rPr>
            </w:r>
            <w:r w:rsidRPr="009C63C6">
              <w:rPr>
                <w:rStyle w:val="PageNumber"/>
                <w:rFonts w:asciiTheme="majorHAnsi" w:hAnsiTheme="majorHAnsi"/>
              </w:rPr>
              <w:fldChar w:fldCharType="separate"/>
            </w:r>
            <w:r w:rsidRPr="009C63C6">
              <w:rPr>
                <w:rStyle w:val="PageNumber"/>
                <w:rFonts w:asciiTheme="majorHAnsi" w:hAnsiTheme="majorHAnsi"/>
              </w:rPr>
              <w:fldChar w:fldCharType="end"/>
            </w:r>
            <w:bookmarkEnd w:id="74"/>
          </w:p>
        </w:tc>
        <w:tc>
          <w:tcPr>
            <w:tcW w:w="0" w:type="auto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61A3EDFA" w14:textId="77777777" w:rsidR="00463092" w:rsidRPr="009C63C6" w:rsidRDefault="00463092" w:rsidP="000C715B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7"/>
            <w:r w:rsidRPr="009C63C6">
              <w:rPr>
                <w:rStyle w:val="PageNumber"/>
                <w:rFonts w:asciiTheme="majorHAnsi" w:hAnsiTheme="majorHAnsi"/>
              </w:rPr>
              <w:instrText xml:space="preserve"> FORMCHECKBOX </w:instrText>
            </w:r>
            <w:r w:rsidRPr="009C63C6">
              <w:rPr>
                <w:rStyle w:val="PageNumber"/>
                <w:rFonts w:asciiTheme="majorHAnsi" w:hAnsiTheme="majorHAnsi"/>
              </w:rPr>
            </w:r>
            <w:r w:rsidRPr="009C63C6">
              <w:rPr>
                <w:rStyle w:val="PageNumber"/>
                <w:rFonts w:asciiTheme="majorHAnsi" w:hAnsiTheme="majorHAnsi"/>
              </w:rPr>
              <w:fldChar w:fldCharType="separate"/>
            </w:r>
            <w:r w:rsidRPr="009C63C6">
              <w:rPr>
                <w:rStyle w:val="PageNumber"/>
                <w:rFonts w:asciiTheme="majorHAnsi" w:hAnsiTheme="majorHAnsi"/>
              </w:rPr>
              <w:fldChar w:fldCharType="end"/>
            </w:r>
            <w:bookmarkEnd w:id="75"/>
          </w:p>
        </w:tc>
      </w:tr>
    </w:tbl>
    <w:p w14:paraId="7B96C71B" w14:textId="77777777" w:rsidR="00463092" w:rsidRPr="009C63C6" w:rsidRDefault="00463092" w:rsidP="007A1DEA">
      <w:pPr>
        <w:rPr>
          <w:rFonts w:asciiTheme="majorHAnsi" w:hAnsiTheme="majorHAnsi"/>
          <w:sz w:val="20"/>
          <w:szCs w:val="22"/>
        </w:rPr>
      </w:pPr>
    </w:p>
    <w:p w14:paraId="5B1B11FA" w14:textId="33E5EA09" w:rsidR="00E771CB" w:rsidRPr="009C63C6" w:rsidRDefault="00E771CB" w:rsidP="00C84295">
      <w:pPr>
        <w:pStyle w:val="Heading2"/>
        <w:numPr>
          <w:ilvl w:val="0"/>
          <w:numId w:val="29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76" w:name="_Toc40953319"/>
      <w:bookmarkStart w:id="77" w:name="_Toc40953601"/>
      <w:bookmarkStart w:id="78" w:name="_Toc40962783"/>
      <w:bookmarkStart w:id="79" w:name="_Toc202543912"/>
      <w:bookmarkStart w:id="80" w:name="_Toc228447859"/>
      <w:bookmarkEnd w:id="71"/>
      <w:bookmarkEnd w:id="76"/>
      <w:bookmarkEnd w:id="77"/>
      <w:bookmarkEnd w:id="78"/>
      <w:r w:rsidRPr="009C63C6">
        <w:rPr>
          <w:caps w:val="0"/>
          <w:sz w:val="24"/>
          <w:szCs w:val="22"/>
        </w:rPr>
        <w:t>Summarise how all stakeholders were/will be invited to provide feedback</w:t>
      </w:r>
      <w:bookmarkEnd w:id="79"/>
      <w:bookmarkEnd w:id="80"/>
      <w:r w:rsidRPr="009C63C6">
        <w:rPr>
          <w:caps w:val="0"/>
          <w:sz w:val="24"/>
          <w:szCs w:val="22"/>
        </w:rPr>
        <w:t xml:space="preserve"> </w:t>
      </w:r>
    </w:p>
    <w:p w14:paraId="2F371790" w14:textId="54765801" w:rsidR="007A1DEA" w:rsidRPr="009C63C6" w:rsidRDefault="007A1DEA" w:rsidP="007A1DEA">
      <w:pPr>
        <w:rPr>
          <w:rFonts w:asciiTheme="majorHAnsi" w:hAnsiTheme="majorHAnsi"/>
          <w:sz w:val="20"/>
          <w:szCs w:val="22"/>
        </w:rPr>
      </w:pPr>
      <w:bookmarkStart w:id="81" w:name="_Ref315873988"/>
      <w:bookmarkStart w:id="82" w:name="_Toc40962784"/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7873AF36" w14:textId="23CAB69E" w:rsidR="00816579" w:rsidRPr="009C63C6" w:rsidRDefault="00A717BA" w:rsidP="00C84295">
      <w:pPr>
        <w:pStyle w:val="Heading2"/>
        <w:numPr>
          <w:ilvl w:val="0"/>
          <w:numId w:val="29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83" w:name="_Toc40962785"/>
      <w:bookmarkStart w:id="84" w:name="_Toc202543913"/>
      <w:bookmarkStart w:id="85" w:name="_Toc228447860"/>
      <w:bookmarkEnd w:id="81"/>
      <w:bookmarkEnd w:id="82"/>
      <w:bookmarkEnd w:id="83"/>
      <w:r w:rsidRPr="009C63C6">
        <w:rPr>
          <w:caps w:val="0"/>
          <w:sz w:val="24"/>
          <w:szCs w:val="22"/>
        </w:rPr>
        <w:t xml:space="preserve">Summarise </w:t>
      </w:r>
      <w:r w:rsidR="00234680" w:rsidRPr="009C63C6">
        <w:rPr>
          <w:caps w:val="0"/>
          <w:sz w:val="24"/>
          <w:szCs w:val="22"/>
        </w:rPr>
        <w:t>f</w:t>
      </w:r>
      <w:r w:rsidRPr="009C63C6">
        <w:rPr>
          <w:caps w:val="0"/>
          <w:sz w:val="24"/>
          <w:szCs w:val="22"/>
        </w:rPr>
        <w:t>eedback received, including if any changes in project design were made</w:t>
      </w:r>
      <w:bookmarkEnd w:id="84"/>
      <w:bookmarkEnd w:id="85"/>
    </w:p>
    <w:p w14:paraId="530FE0A7" w14:textId="44066AD2" w:rsidR="00E51EF3" w:rsidRPr="009C63C6" w:rsidRDefault="0019322A" w:rsidP="00E51EF3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4A5D69B8" w14:textId="77777777" w:rsidR="0096691F" w:rsidRPr="009C63C6" w:rsidRDefault="0096691F">
      <w:pPr>
        <w:spacing w:line="276" w:lineRule="auto"/>
        <w:contextualSpacing w:val="0"/>
        <w:rPr>
          <w:rFonts w:asciiTheme="majorHAnsi" w:hAnsiTheme="majorHAnsi"/>
        </w:rPr>
      </w:pPr>
    </w:p>
    <w:p w14:paraId="5B884E75" w14:textId="77777777" w:rsidR="00335D74" w:rsidRPr="009C63C6" w:rsidRDefault="009C3478" w:rsidP="009C3478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4D4D4C"/>
          <w:sz w:val="28"/>
          <w:szCs w:val="28"/>
        </w:rPr>
      </w:pPr>
      <w:bookmarkStart w:id="86" w:name="_Toc202543914"/>
      <w:bookmarkStart w:id="87" w:name="_Toc228447861"/>
      <w:r w:rsidRPr="009C63C6">
        <w:rPr>
          <w:rFonts w:asciiTheme="majorHAnsi" w:hAnsiTheme="majorHAnsi"/>
          <w:color w:val="4D4D4C"/>
          <w:sz w:val="28"/>
          <w:szCs w:val="28"/>
        </w:rPr>
        <w:t>Expert Stakeholder Recommendation</w:t>
      </w:r>
      <w:bookmarkEnd w:id="86"/>
      <w:bookmarkEnd w:id="87"/>
    </w:p>
    <w:p w14:paraId="4BB079AB" w14:textId="5A7C4998" w:rsidR="00C7094C" w:rsidRPr="009C63C6" w:rsidRDefault="00335D74" w:rsidP="00335D74">
      <w:pPr>
        <w:rPr>
          <w:rFonts w:asciiTheme="majorHAnsi" w:hAnsiTheme="majorHAnsi"/>
          <w:sz w:val="20"/>
          <w:szCs w:val="22"/>
        </w:rPr>
      </w:pPr>
      <w:r w:rsidRPr="009C63C6">
        <w:rPr>
          <w:rStyle w:val="PageNumber"/>
          <w:rFonts w:asciiTheme="majorHAnsi" w:hAnsiTheme="maj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C63C6">
        <w:rPr>
          <w:rStyle w:val="PageNumber"/>
          <w:rFonts w:asciiTheme="majorHAnsi" w:hAnsiTheme="majorHAnsi"/>
        </w:rPr>
        <w:instrText xml:space="preserve"> FORMCHECKBOX </w:instrText>
      </w:r>
      <w:r w:rsidRPr="009C63C6">
        <w:rPr>
          <w:rStyle w:val="PageNumber"/>
          <w:rFonts w:asciiTheme="majorHAnsi" w:hAnsiTheme="majorHAnsi"/>
        </w:rPr>
      </w:r>
      <w:r w:rsidRPr="009C63C6">
        <w:rPr>
          <w:rStyle w:val="PageNumber"/>
          <w:rFonts w:asciiTheme="majorHAnsi" w:hAnsiTheme="majorHAnsi"/>
        </w:rPr>
        <w:fldChar w:fldCharType="separate"/>
      </w:r>
      <w:r w:rsidRPr="009C63C6">
        <w:rPr>
          <w:rStyle w:val="PageNumber"/>
          <w:rFonts w:asciiTheme="majorHAnsi" w:hAnsiTheme="majorHAnsi"/>
        </w:rPr>
        <w:fldChar w:fldCharType="end"/>
      </w:r>
      <w:r w:rsidRPr="009C63C6">
        <w:rPr>
          <w:rStyle w:val="PageNumber"/>
          <w:rFonts w:asciiTheme="majorHAnsi" w:hAnsiTheme="majorHAnsi"/>
        </w:rPr>
        <w:t xml:space="preserve"> </w:t>
      </w:r>
      <w:r w:rsidRPr="009C63C6">
        <w:rPr>
          <w:rFonts w:asciiTheme="majorHAnsi" w:hAnsiTheme="majorHAnsi"/>
          <w:sz w:val="20"/>
          <w:szCs w:val="22"/>
        </w:rPr>
        <w:t>Please check this box</w:t>
      </w:r>
      <w:r w:rsidR="0011780F" w:rsidRPr="009C63C6">
        <w:rPr>
          <w:rFonts w:asciiTheme="majorHAnsi" w:hAnsiTheme="majorHAnsi"/>
          <w:sz w:val="20"/>
          <w:szCs w:val="22"/>
        </w:rPr>
        <w:t>,</w:t>
      </w:r>
      <w:r w:rsidRPr="009C63C6">
        <w:rPr>
          <w:rFonts w:asciiTheme="majorHAnsi" w:hAnsiTheme="majorHAnsi"/>
          <w:sz w:val="20"/>
          <w:szCs w:val="22"/>
        </w:rPr>
        <w:t xml:space="preserve"> if the project </w:t>
      </w:r>
      <w:r w:rsidR="004D1AAD" w:rsidRPr="009C63C6">
        <w:rPr>
          <w:rFonts w:asciiTheme="majorHAnsi" w:hAnsiTheme="majorHAnsi"/>
          <w:sz w:val="20"/>
          <w:szCs w:val="22"/>
        </w:rPr>
        <w:t>seeks</w:t>
      </w:r>
      <w:r w:rsidRPr="009C63C6">
        <w:rPr>
          <w:rFonts w:asciiTheme="majorHAnsi" w:hAnsiTheme="majorHAnsi"/>
          <w:sz w:val="20"/>
          <w:szCs w:val="22"/>
        </w:rPr>
        <w:t xml:space="preserve"> </w:t>
      </w:r>
      <w:r w:rsidR="004D1AAD" w:rsidRPr="009C63C6">
        <w:rPr>
          <w:rFonts w:asciiTheme="majorHAnsi" w:hAnsiTheme="majorHAnsi"/>
          <w:sz w:val="20"/>
          <w:szCs w:val="22"/>
        </w:rPr>
        <w:t xml:space="preserve">opinion and recommendation from </w:t>
      </w:r>
      <w:r w:rsidR="00C7094C" w:rsidRPr="009C63C6">
        <w:rPr>
          <w:rFonts w:asciiTheme="majorHAnsi" w:hAnsiTheme="majorHAnsi"/>
          <w:sz w:val="20"/>
          <w:szCs w:val="22"/>
        </w:rPr>
        <w:t>Expert Stakeholders</w:t>
      </w:r>
      <w:r w:rsidR="002E5473" w:rsidRPr="009C63C6">
        <w:rPr>
          <w:rFonts w:asciiTheme="majorHAnsi" w:hAnsiTheme="majorHAnsi"/>
          <w:sz w:val="20"/>
          <w:szCs w:val="22"/>
        </w:rPr>
        <w:t xml:space="preserve"> </w:t>
      </w:r>
      <w:r w:rsidR="00164A80" w:rsidRPr="009C63C6">
        <w:rPr>
          <w:rFonts w:asciiTheme="majorHAnsi" w:hAnsiTheme="majorHAnsi"/>
          <w:sz w:val="20"/>
          <w:szCs w:val="22"/>
        </w:rPr>
        <w:t>during the consultation phase</w:t>
      </w:r>
      <w:r w:rsidR="00C7094C" w:rsidRPr="009C63C6">
        <w:rPr>
          <w:rFonts w:asciiTheme="majorHAnsi" w:hAnsiTheme="majorHAnsi"/>
          <w:sz w:val="20"/>
          <w:szCs w:val="22"/>
        </w:rPr>
        <w:t xml:space="preserve">. </w:t>
      </w:r>
    </w:p>
    <w:p w14:paraId="380F1E96" w14:textId="6EC4B99F" w:rsidR="00164A80" w:rsidRPr="009C63C6" w:rsidRDefault="00164A80" w:rsidP="00164A80">
      <w:pPr>
        <w:pStyle w:val="Heading2"/>
        <w:numPr>
          <w:ilvl w:val="0"/>
          <w:numId w:val="33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88" w:name="_Toc202543915"/>
      <w:bookmarkStart w:id="89" w:name="_Toc228447862"/>
      <w:r w:rsidRPr="009C63C6">
        <w:rPr>
          <w:caps w:val="0"/>
          <w:sz w:val="24"/>
          <w:szCs w:val="22"/>
        </w:rPr>
        <w:t xml:space="preserve">Summarise </w:t>
      </w:r>
      <w:r w:rsidR="000F351B" w:rsidRPr="009C63C6">
        <w:rPr>
          <w:caps w:val="0"/>
          <w:sz w:val="24"/>
          <w:szCs w:val="22"/>
        </w:rPr>
        <w:t>f</w:t>
      </w:r>
      <w:r w:rsidRPr="009C63C6">
        <w:rPr>
          <w:caps w:val="0"/>
          <w:sz w:val="24"/>
          <w:szCs w:val="22"/>
        </w:rPr>
        <w:t xml:space="preserve">eedback received from </w:t>
      </w:r>
      <w:r w:rsidR="00850AF2" w:rsidRPr="009C63C6">
        <w:rPr>
          <w:caps w:val="0"/>
          <w:sz w:val="24"/>
          <w:szCs w:val="22"/>
        </w:rPr>
        <w:t xml:space="preserve">the </w:t>
      </w:r>
      <w:r w:rsidRPr="009C63C6">
        <w:rPr>
          <w:caps w:val="0"/>
          <w:sz w:val="24"/>
          <w:szCs w:val="22"/>
        </w:rPr>
        <w:t>expert</w:t>
      </w:r>
      <w:r w:rsidR="00850AF2" w:rsidRPr="009C63C6">
        <w:rPr>
          <w:caps w:val="0"/>
          <w:sz w:val="24"/>
          <w:szCs w:val="22"/>
        </w:rPr>
        <w:t xml:space="preserve"> stakeholder(s)</w:t>
      </w:r>
      <w:r w:rsidRPr="009C63C6">
        <w:rPr>
          <w:caps w:val="0"/>
          <w:sz w:val="24"/>
          <w:szCs w:val="22"/>
        </w:rPr>
        <w:t>, including if any changes in project design were made</w:t>
      </w:r>
      <w:bookmarkEnd w:id="88"/>
      <w:bookmarkEnd w:id="89"/>
    </w:p>
    <w:p w14:paraId="2D59E89B" w14:textId="77777777" w:rsidR="00364503" w:rsidRPr="009C63C6" w:rsidRDefault="0096691F" w:rsidP="00335D74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64D15D50" w14:textId="77777777" w:rsidR="00364503" w:rsidRPr="009C63C6" w:rsidRDefault="00364503" w:rsidP="00335D74">
      <w:pPr>
        <w:rPr>
          <w:rFonts w:asciiTheme="majorHAnsi" w:hAnsiTheme="majorHAnsi"/>
          <w:sz w:val="20"/>
          <w:szCs w:val="22"/>
        </w:rPr>
      </w:pPr>
    </w:p>
    <w:p w14:paraId="4EF5B27C" w14:textId="31929160" w:rsidR="00364503" w:rsidRPr="009C63C6" w:rsidRDefault="00364503" w:rsidP="00CB1370">
      <w:pPr>
        <w:pStyle w:val="Heading1"/>
        <w:numPr>
          <w:ilvl w:val="0"/>
          <w:numId w:val="34"/>
        </w:numPr>
        <w:shd w:val="clear" w:color="auto" w:fill="00B9BD"/>
        <w:tabs>
          <w:tab w:val="left" w:pos="1710"/>
        </w:tabs>
        <w:spacing w:before="120" w:after="120" w:line="276" w:lineRule="auto"/>
        <w:ind w:left="1710" w:hanging="1710"/>
        <w:contextualSpacing w:val="0"/>
        <w:rPr>
          <w:rFonts w:asciiTheme="majorHAnsi" w:hAnsiTheme="majorHAnsi"/>
          <w:color w:val="4D4D4C"/>
          <w:sz w:val="28"/>
          <w:szCs w:val="28"/>
        </w:rPr>
      </w:pPr>
      <w:bookmarkStart w:id="90" w:name="_Toc228447863"/>
      <w:r w:rsidRPr="009C63C6">
        <w:rPr>
          <w:rFonts w:asciiTheme="majorHAnsi" w:hAnsiTheme="majorHAnsi"/>
          <w:color w:val="4D4D4C"/>
          <w:sz w:val="28"/>
          <w:szCs w:val="28"/>
        </w:rPr>
        <w:t xml:space="preserve">cHANGES IN sTAKEHOLDER cONSULTATION </w:t>
      </w:r>
      <w:r w:rsidR="00CB1370" w:rsidRPr="009C63C6">
        <w:rPr>
          <w:rFonts w:asciiTheme="majorHAnsi" w:hAnsiTheme="majorHAnsi"/>
          <w:color w:val="4D4D4C"/>
          <w:sz w:val="28"/>
          <w:szCs w:val="28"/>
        </w:rPr>
        <w:t>DUE TO dESIGN CHANGE</w:t>
      </w:r>
      <w:bookmarkEnd w:id="90"/>
    </w:p>
    <w:p w14:paraId="36C2FB12" w14:textId="77777777" w:rsidR="00CB1370" w:rsidRPr="009C63C6" w:rsidRDefault="00CB1370" w:rsidP="00CB1370">
      <w:pPr>
        <w:rPr>
          <w:rFonts w:asciiTheme="majorHAnsi" w:hAnsiTheme="majorHAnsi"/>
          <w:sz w:val="20"/>
          <w:szCs w:val="22"/>
        </w:rPr>
      </w:pPr>
      <w:r w:rsidRPr="009C63C6">
        <w:rPr>
          <w:rFonts w:asciiTheme="majorHAnsi" w:hAnsiTheme="majorHAnsi"/>
          <w:sz w:val="20"/>
          <w:szCs w:val="22"/>
        </w:rPr>
        <w:t>&gt;&gt;Insert text here</w:t>
      </w:r>
    </w:p>
    <w:p w14:paraId="5CE13E76" w14:textId="77777777" w:rsidR="002E21B7" w:rsidRPr="009C63C6" w:rsidRDefault="002E21B7" w:rsidP="002E21B7">
      <w:pPr>
        <w:pStyle w:val="Title"/>
      </w:pPr>
      <w:r w:rsidRPr="009C63C6">
        <w:lastRenderedPageBreak/>
        <w:t xml:space="preserve">Document Information </w:t>
      </w:r>
    </w:p>
    <w:p w14:paraId="4826197F" w14:textId="77777777" w:rsidR="002E21B7" w:rsidRPr="009C63C6" w:rsidRDefault="002E21B7" w:rsidP="002E21B7">
      <w:pPr>
        <w:rPr>
          <w:rFonts w:asciiTheme="majorHAnsi" w:hAnsiTheme="majorHAnsi"/>
        </w:rPr>
      </w:pPr>
    </w:p>
    <w:tbl>
      <w:tblPr>
        <w:tblStyle w:val="GSBold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160"/>
        <w:gridCol w:w="5932"/>
      </w:tblGrid>
      <w:tr w:rsidR="002E21B7" w:rsidRPr="009C63C6" w14:paraId="3AED2879" w14:textId="77777777" w:rsidTr="31CBB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</w:tcPr>
          <w:p w14:paraId="78ACF4CD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Version</w:t>
            </w:r>
          </w:p>
        </w:tc>
        <w:tc>
          <w:tcPr>
            <w:tcW w:w="2160" w:type="dxa"/>
          </w:tcPr>
          <w:p w14:paraId="1E384A3F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  <w:tc>
          <w:tcPr>
            <w:tcW w:w="5932" w:type="dxa"/>
          </w:tcPr>
          <w:p w14:paraId="70850A68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Description</w:t>
            </w:r>
          </w:p>
        </w:tc>
      </w:tr>
      <w:tr w:rsidR="002E21B7" w:rsidRPr="009C63C6" w14:paraId="6EF7420C" w14:textId="77777777" w:rsidTr="31CBB39E">
        <w:tc>
          <w:tcPr>
            <w:tcW w:w="1530" w:type="dxa"/>
            <w:vAlign w:val="top"/>
          </w:tcPr>
          <w:p w14:paraId="37368AFD" w14:textId="7DA0DC10" w:rsidR="002E21B7" w:rsidRPr="009C63C6" w:rsidRDefault="0051442C" w:rsidP="002E21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3.0</w:t>
            </w:r>
          </w:p>
        </w:tc>
        <w:tc>
          <w:tcPr>
            <w:tcW w:w="2160" w:type="dxa"/>
            <w:vAlign w:val="top"/>
          </w:tcPr>
          <w:p w14:paraId="427EEE5E" w14:textId="0C736680" w:rsidR="002E21B7" w:rsidRPr="009C63C6" w:rsidRDefault="0051442C" w:rsidP="002E21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 May 2026</w:t>
            </w:r>
          </w:p>
        </w:tc>
        <w:tc>
          <w:tcPr>
            <w:tcW w:w="5932" w:type="dxa"/>
            <w:vAlign w:val="top"/>
          </w:tcPr>
          <w:p w14:paraId="2DFF04F5" w14:textId="77777777" w:rsidR="002E21B7" w:rsidRDefault="0051442C" w:rsidP="0051442C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Editorial revisions</w:t>
            </w:r>
          </w:p>
          <w:p w14:paraId="14508AB8" w14:textId="77777777" w:rsidR="0051442C" w:rsidRDefault="0051442C" w:rsidP="0051442C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Structural changes</w:t>
            </w:r>
          </w:p>
          <w:p w14:paraId="1A8B598D" w14:textId="2FDCC3F2" w:rsidR="00E03E42" w:rsidRPr="00E03E42" w:rsidRDefault="00E03E42" w:rsidP="00E03E4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Addition of Annex I</w:t>
            </w:r>
          </w:p>
        </w:tc>
      </w:tr>
      <w:tr w:rsidR="002E21B7" w:rsidRPr="009C63C6" w14:paraId="76993161" w14:textId="77777777" w:rsidTr="31CBB39E">
        <w:tc>
          <w:tcPr>
            <w:tcW w:w="1530" w:type="dxa"/>
            <w:vAlign w:val="top"/>
          </w:tcPr>
          <w:p w14:paraId="7553BC3C" w14:textId="5B5CED99" w:rsidR="002E21B7" w:rsidRPr="009C63C6" w:rsidRDefault="00035875" w:rsidP="002E21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2.0</w:t>
            </w:r>
          </w:p>
        </w:tc>
        <w:tc>
          <w:tcPr>
            <w:tcW w:w="2160" w:type="dxa"/>
            <w:vAlign w:val="top"/>
          </w:tcPr>
          <w:p w14:paraId="28693EB0" w14:textId="048EF9D4" w:rsidR="002E21B7" w:rsidRPr="009C63C6" w:rsidRDefault="006718A8" w:rsidP="002E21B7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Style w:val="PageNumber"/>
                <w:rFonts w:asciiTheme="majorHAnsi" w:hAnsiTheme="majorHAnsi"/>
              </w:rPr>
              <w:t>5 May 2022</w:t>
            </w:r>
          </w:p>
        </w:tc>
        <w:tc>
          <w:tcPr>
            <w:tcW w:w="5932" w:type="dxa"/>
            <w:vAlign w:val="top"/>
          </w:tcPr>
          <w:p w14:paraId="0E97D04D" w14:textId="77777777" w:rsidR="00F374CE" w:rsidRPr="009C63C6" w:rsidRDefault="00F374CE" w:rsidP="00703CF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Addition of grouped consultation info, preliminary agenda and section to justify retroactive consultation took place.</w:t>
            </w:r>
          </w:p>
          <w:p w14:paraId="6896A733" w14:textId="711EE3D9" w:rsidR="002E21B7" w:rsidRPr="009C63C6" w:rsidRDefault="00F374CE" w:rsidP="00703CF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Minor edits to text.</w:t>
            </w:r>
          </w:p>
        </w:tc>
      </w:tr>
      <w:tr w:rsidR="002E21B7" w:rsidRPr="009C63C6" w14:paraId="5A3C33A6" w14:textId="77777777" w:rsidTr="31CBB39E">
        <w:tc>
          <w:tcPr>
            <w:tcW w:w="1530" w:type="dxa"/>
            <w:tcBorders>
              <w:bottom w:val="single" w:sz="4" w:space="0" w:color="auto"/>
            </w:tcBorders>
            <w:vAlign w:val="top"/>
          </w:tcPr>
          <w:p w14:paraId="1EADBFAC" w14:textId="5CD1BDF1" w:rsidR="002E21B7" w:rsidRPr="009C63C6" w:rsidRDefault="002E21B7" w:rsidP="002E21B7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1.</w:t>
            </w:r>
            <w:r w:rsidR="00055F83" w:rsidRPr="009C63C6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top"/>
          </w:tcPr>
          <w:p w14:paraId="0A9EDFF6" w14:textId="7AA084DD" w:rsidR="002E21B7" w:rsidRPr="009C63C6" w:rsidRDefault="0008742C" w:rsidP="002E21B7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Style w:val="PageNumber"/>
                <w:rFonts w:asciiTheme="majorHAnsi" w:hAnsiTheme="majorHAnsi"/>
              </w:rPr>
              <w:t>14 October 2020</w:t>
            </w:r>
          </w:p>
        </w:tc>
        <w:tc>
          <w:tcPr>
            <w:tcW w:w="5932" w:type="dxa"/>
            <w:tcBorders>
              <w:bottom w:val="single" w:sz="4" w:space="0" w:color="auto"/>
            </w:tcBorders>
            <w:vAlign w:val="top"/>
          </w:tcPr>
          <w:p w14:paraId="2AF3CFBD" w14:textId="502BD2D9" w:rsidR="00C0797E" w:rsidRPr="009C63C6" w:rsidRDefault="00C0797E" w:rsidP="00C0797E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Inclusion of Key Project Information</w:t>
            </w:r>
            <w:r w:rsidR="00703CF1" w:rsidRPr="009C63C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C63C6">
              <w:rPr>
                <w:rFonts w:asciiTheme="majorHAnsi" w:hAnsiTheme="majorHAnsi"/>
                <w:sz w:val="20"/>
                <w:szCs w:val="20"/>
              </w:rPr>
              <w:t xml:space="preserve">Restructure, new headings and reorder to better match the steps a </w:t>
            </w:r>
            <w:r w:rsidR="00800DED" w:rsidRPr="009C63C6">
              <w:rPr>
                <w:rFonts w:asciiTheme="majorHAnsi" w:hAnsiTheme="majorHAnsi"/>
                <w:sz w:val="20"/>
                <w:szCs w:val="20"/>
              </w:rPr>
              <w:t>d</w:t>
            </w:r>
            <w:r w:rsidRPr="009C63C6">
              <w:rPr>
                <w:rFonts w:asciiTheme="majorHAnsi" w:hAnsiTheme="majorHAnsi"/>
                <w:sz w:val="20"/>
                <w:szCs w:val="20"/>
              </w:rPr>
              <w:t xml:space="preserve">eveloper will follow in consultations.  </w:t>
            </w:r>
          </w:p>
          <w:p w14:paraId="66754892" w14:textId="541BCA57" w:rsidR="00C0797E" w:rsidRPr="009C63C6" w:rsidRDefault="4B8800D2" w:rsidP="31CBB39E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Removal of some non-mandatory template tables (Blind Sustainable Development Assessment).  Clarification of best practice steps that are non</w:t>
            </w:r>
            <w:r w:rsidR="0F9A4BB2" w:rsidRPr="009C63C6">
              <w:rPr>
                <w:rFonts w:asciiTheme="majorHAnsi" w:hAnsiTheme="majorHAnsi"/>
                <w:sz w:val="20"/>
                <w:szCs w:val="20"/>
              </w:rPr>
              <w:t>-</w:t>
            </w:r>
            <w:r w:rsidRPr="009C63C6">
              <w:rPr>
                <w:rFonts w:asciiTheme="majorHAnsi" w:hAnsiTheme="majorHAnsi"/>
                <w:sz w:val="20"/>
                <w:szCs w:val="20"/>
              </w:rPr>
              <w:t xml:space="preserve">mandatory processes, </w:t>
            </w:r>
            <w:r w:rsidR="2944EE64" w:rsidRPr="009C63C6">
              <w:rPr>
                <w:rFonts w:asciiTheme="majorHAnsi" w:hAnsiTheme="majorHAnsi"/>
                <w:sz w:val="20"/>
                <w:szCs w:val="20"/>
              </w:rPr>
              <w:t>c</w:t>
            </w:r>
            <w:r w:rsidRPr="009C63C6">
              <w:rPr>
                <w:rFonts w:asciiTheme="majorHAnsi" w:hAnsiTheme="majorHAnsi"/>
                <w:sz w:val="20"/>
                <w:szCs w:val="20"/>
              </w:rPr>
              <w:t>larification of mandatory discussion points.  Clarification regarding publishing names and that original evaluation forms (optional) and attendance lists (mandatory) should</w:t>
            </w:r>
            <w:r w:rsidR="2944EE64" w:rsidRPr="009C63C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C63C6">
              <w:rPr>
                <w:rFonts w:asciiTheme="majorHAnsi" w:hAnsiTheme="majorHAnsi"/>
                <w:sz w:val="20"/>
                <w:szCs w:val="20"/>
              </w:rPr>
              <w:t>be separate documents.</w:t>
            </w:r>
          </w:p>
          <w:p w14:paraId="3C6DEABF" w14:textId="58BDB15E" w:rsidR="00C0797E" w:rsidRPr="009C63C6" w:rsidRDefault="00C0797E" w:rsidP="00C0797E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Improved clarity on Stakeholder Feedback round section</w:t>
            </w:r>
            <w:r w:rsidR="00800DED" w:rsidRPr="009C63C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C63C6">
              <w:rPr>
                <w:rFonts w:asciiTheme="majorHAnsi" w:hAnsiTheme="majorHAnsi"/>
                <w:sz w:val="20"/>
                <w:szCs w:val="20"/>
              </w:rPr>
              <w:t>and procedures for retroactive projects</w:t>
            </w:r>
          </w:p>
          <w:p w14:paraId="0C0295DF" w14:textId="0F22D5DE" w:rsidR="002E21B7" w:rsidRPr="009C63C6" w:rsidRDefault="00C0797E" w:rsidP="00C0797E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 xml:space="preserve">Provision of an </w:t>
            </w:r>
            <w:hyperlink r:id="rId15" w:history="1">
              <w:r w:rsidRPr="009C63C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accompanying Guide</w:t>
              </w:r>
            </w:hyperlink>
            <w:r w:rsidRPr="009C63C6">
              <w:rPr>
                <w:rFonts w:asciiTheme="majorHAnsi" w:hAnsiTheme="majorHAnsi"/>
                <w:sz w:val="20"/>
                <w:szCs w:val="20"/>
              </w:rPr>
              <w:t xml:space="preserve"> to help the user </w:t>
            </w:r>
            <w:r w:rsidR="00800DED" w:rsidRPr="009C63C6">
              <w:rPr>
                <w:rFonts w:asciiTheme="majorHAnsi" w:hAnsiTheme="majorHAnsi"/>
                <w:sz w:val="20"/>
                <w:szCs w:val="20"/>
              </w:rPr>
              <w:t>u</w:t>
            </w:r>
            <w:r w:rsidRPr="009C63C6">
              <w:rPr>
                <w:rFonts w:asciiTheme="majorHAnsi" w:hAnsiTheme="majorHAnsi"/>
                <w:sz w:val="20"/>
                <w:szCs w:val="20"/>
              </w:rPr>
              <w:t>nderstand detailed rules and requirements</w:t>
            </w:r>
          </w:p>
        </w:tc>
      </w:tr>
      <w:tr w:rsidR="00AD7B98" w:rsidRPr="009C63C6" w14:paraId="6E044339" w14:textId="77777777" w:rsidTr="31CBB39E">
        <w:tc>
          <w:tcPr>
            <w:tcW w:w="1530" w:type="dxa"/>
            <w:tcBorders>
              <w:bottom w:val="single" w:sz="4" w:space="0" w:color="auto"/>
            </w:tcBorders>
            <w:vAlign w:val="top"/>
          </w:tcPr>
          <w:p w14:paraId="2BCF3DDA" w14:textId="2AB8BDF4" w:rsidR="00AD7B98" w:rsidRPr="009C63C6" w:rsidRDefault="00B65EE9" w:rsidP="002E21B7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top"/>
          </w:tcPr>
          <w:p w14:paraId="48849947" w14:textId="39DC0660" w:rsidR="00AD7B98" w:rsidRPr="009C63C6" w:rsidRDefault="00FA0F11" w:rsidP="002E21B7">
            <w:pPr>
              <w:rPr>
                <w:rStyle w:val="PageNumber"/>
                <w:rFonts w:asciiTheme="majorHAnsi" w:hAnsiTheme="majorHAnsi"/>
              </w:rPr>
            </w:pPr>
            <w:r w:rsidRPr="009C63C6">
              <w:rPr>
                <w:rStyle w:val="PageNumber"/>
                <w:rFonts w:asciiTheme="majorHAnsi" w:hAnsiTheme="majorHAnsi"/>
              </w:rPr>
              <w:t>14 August 2017</w:t>
            </w:r>
          </w:p>
        </w:tc>
        <w:tc>
          <w:tcPr>
            <w:tcW w:w="5932" w:type="dxa"/>
            <w:tcBorders>
              <w:bottom w:val="single" w:sz="4" w:space="0" w:color="auto"/>
            </w:tcBorders>
            <w:vAlign w:val="top"/>
          </w:tcPr>
          <w:p w14:paraId="21F924C4" w14:textId="7F95BF99" w:rsidR="00AD7B98" w:rsidRPr="009C63C6" w:rsidRDefault="00FA0F11" w:rsidP="00C0797E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Initial adoption</w:t>
            </w:r>
          </w:p>
        </w:tc>
      </w:tr>
      <w:tr w:rsidR="002E21B7" w:rsidRPr="009C63C6" w14:paraId="6B240D22" w14:textId="77777777" w:rsidTr="31CBB39E">
        <w:tc>
          <w:tcPr>
            <w:tcW w:w="96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964484" w14:textId="77777777" w:rsidR="002E21B7" w:rsidRPr="009C63C6" w:rsidRDefault="002E21B7" w:rsidP="000C71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9CF544B" w14:textId="77777777" w:rsidR="002E21B7" w:rsidRPr="009C63C6" w:rsidRDefault="002E21B7" w:rsidP="000C71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C63C6">
              <w:rPr>
                <w:rFonts w:asciiTheme="majorHAnsi" w:hAnsiTheme="majorHAnsi"/>
                <w:b/>
                <w:bCs/>
                <w:sz w:val="20"/>
                <w:szCs w:val="20"/>
              </w:rPr>
              <w:t>Published by Gold Standard</w:t>
            </w:r>
          </w:p>
          <w:p w14:paraId="51E1A101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EA8272" w14:textId="77777777" w:rsidR="002E21B7" w:rsidRPr="009C63C6" w:rsidRDefault="002E21B7" w:rsidP="000C71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C63C6">
              <w:rPr>
                <w:rFonts w:asciiTheme="majorHAnsi" w:hAnsiTheme="majorHAnsi"/>
                <w:b/>
                <w:bCs/>
                <w:sz w:val="20"/>
                <w:szCs w:val="20"/>
              </w:rPr>
              <w:t>Contact Details</w:t>
            </w:r>
          </w:p>
          <w:p w14:paraId="5A9B3C82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bookmarkStart w:id="91" w:name="_Toc67201930"/>
            <w:bookmarkStart w:id="92" w:name="_Toc67202067"/>
            <w:bookmarkStart w:id="93" w:name="_Toc83140607"/>
            <w:bookmarkStart w:id="94" w:name="_Toc83140680"/>
            <w:bookmarkStart w:id="95" w:name="_Toc83220061"/>
            <w:bookmarkStart w:id="96" w:name="_Toc83304815"/>
            <w:r w:rsidRPr="009C63C6">
              <w:rPr>
                <w:rFonts w:asciiTheme="majorHAnsi" w:hAnsiTheme="majorHAnsi"/>
                <w:sz w:val="20"/>
                <w:szCs w:val="20"/>
              </w:rPr>
              <w:t>The Gold Standard Foundation</w:t>
            </w:r>
            <w:bookmarkEnd w:id="91"/>
            <w:bookmarkEnd w:id="92"/>
            <w:bookmarkEnd w:id="93"/>
            <w:bookmarkEnd w:id="94"/>
            <w:bookmarkEnd w:id="95"/>
            <w:bookmarkEnd w:id="96"/>
            <w:r w:rsidRPr="009C63C6">
              <w:rPr>
                <w:rFonts w:asciiTheme="majorHAnsi" w:hAnsiTheme="majorHAnsi"/>
                <w:sz w:val="20"/>
                <w:szCs w:val="20"/>
              </w:rPr>
              <w:br/>
              <w:t>International Environment House 2</w:t>
            </w:r>
          </w:p>
          <w:p w14:paraId="106D330D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Chemin de Balexert 7-9</w:t>
            </w:r>
          </w:p>
          <w:p w14:paraId="484C3BCF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1219 Châtelaine Geneva, Switzerland</w:t>
            </w:r>
          </w:p>
          <w:p w14:paraId="2F9F55FB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>Tel +41 22 788 70 80</w:t>
            </w:r>
          </w:p>
          <w:p w14:paraId="0EB25999" w14:textId="77777777" w:rsidR="002E21B7" w:rsidRPr="009C63C6" w:rsidRDefault="002E21B7" w:rsidP="000C715B">
            <w:pPr>
              <w:rPr>
                <w:rFonts w:asciiTheme="majorHAnsi" w:hAnsiTheme="majorHAnsi"/>
                <w:sz w:val="20"/>
                <w:szCs w:val="20"/>
              </w:rPr>
            </w:pPr>
            <w:r w:rsidRPr="009C63C6">
              <w:rPr>
                <w:rFonts w:asciiTheme="majorHAnsi" w:hAnsiTheme="majorHAnsi"/>
                <w:sz w:val="20"/>
                <w:szCs w:val="20"/>
              </w:rPr>
              <w:t xml:space="preserve">Email </w:t>
            </w:r>
            <w:hyperlink r:id="rId16" w:history="1">
              <w:r w:rsidRPr="009C63C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help@goldstandard.org</w:t>
              </w:r>
            </w:hyperlink>
          </w:p>
        </w:tc>
      </w:tr>
    </w:tbl>
    <w:p w14:paraId="6118C749" w14:textId="77777777" w:rsidR="002E21B7" w:rsidRPr="009C63C6" w:rsidRDefault="002E21B7" w:rsidP="002E21B7">
      <w:pPr>
        <w:rPr>
          <w:rFonts w:asciiTheme="majorHAnsi" w:hAnsiTheme="majorHAnsi"/>
        </w:rPr>
      </w:pPr>
    </w:p>
    <w:p w14:paraId="0EA23821" w14:textId="77777777" w:rsidR="002E21B7" w:rsidRPr="009C63C6" w:rsidRDefault="002E21B7" w:rsidP="002E21B7">
      <w:pPr>
        <w:rPr>
          <w:rFonts w:asciiTheme="majorHAnsi" w:hAnsiTheme="majorHAnsi"/>
        </w:rPr>
      </w:pPr>
    </w:p>
    <w:p w14:paraId="252CE47C" w14:textId="77777777" w:rsidR="002E21B7" w:rsidRPr="009C63C6" w:rsidRDefault="002E21B7" w:rsidP="002E21B7">
      <w:pPr>
        <w:rPr>
          <w:rFonts w:asciiTheme="majorHAnsi" w:hAnsiTheme="majorHAnsi"/>
        </w:rPr>
      </w:pPr>
    </w:p>
    <w:p w14:paraId="1B974581" w14:textId="37E120DC" w:rsidR="009B77FD" w:rsidRPr="009C63C6" w:rsidRDefault="002E21B7" w:rsidP="00634D76">
      <w:pPr>
        <w:jc w:val="center"/>
        <w:rPr>
          <w:rFonts w:asciiTheme="majorHAnsi" w:hAnsiTheme="majorHAnsi"/>
        </w:rPr>
      </w:pPr>
      <w:r w:rsidRPr="009C63C6">
        <w:rPr>
          <w:rFonts w:asciiTheme="majorHAnsi" w:hAnsiTheme="majorHAnsi"/>
          <w:b/>
          <w:bCs/>
          <w:u w:val="single"/>
        </w:rPr>
        <w:t xml:space="preserve">Form – </w:t>
      </w:r>
      <w:r w:rsidR="00D11176" w:rsidRPr="009C63C6">
        <w:rPr>
          <w:rFonts w:asciiTheme="majorHAnsi" w:hAnsiTheme="majorHAnsi"/>
          <w:b/>
          <w:bCs/>
          <w:u w:val="single"/>
        </w:rPr>
        <w:t xml:space="preserve">Stakeholder Consultation Report </w:t>
      </w:r>
      <w:r w:rsidRPr="009C63C6">
        <w:rPr>
          <w:rFonts w:asciiTheme="majorHAnsi" w:hAnsiTheme="majorHAnsi"/>
          <w:b/>
          <w:bCs/>
          <w:u w:val="single"/>
        </w:rPr>
        <w:t>ends here</w:t>
      </w:r>
      <w:r w:rsidRPr="009C63C6">
        <w:rPr>
          <w:rFonts w:asciiTheme="majorHAnsi" w:hAnsiTheme="majorHAnsi"/>
        </w:rPr>
        <w:t xml:space="preserve">. </w:t>
      </w:r>
    </w:p>
    <w:sectPr w:rsidR="009B77FD" w:rsidRPr="009C63C6" w:rsidSect="00F929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94B6" w14:textId="77777777" w:rsidR="006D76AA" w:rsidRPr="002A2AD0" w:rsidRDefault="006D76AA" w:rsidP="008C7A19">
      <w:r w:rsidRPr="002A2AD0">
        <w:separator/>
      </w:r>
    </w:p>
    <w:p w14:paraId="5EAED724" w14:textId="77777777" w:rsidR="006D76AA" w:rsidRPr="002A2AD0" w:rsidRDefault="006D76AA"/>
  </w:endnote>
  <w:endnote w:type="continuationSeparator" w:id="0">
    <w:p w14:paraId="7F33ADEE" w14:textId="77777777" w:rsidR="006D76AA" w:rsidRPr="002A2AD0" w:rsidRDefault="006D76AA" w:rsidP="008C7A19">
      <w:r w:rsidRPr="002A2AD0">
        <w:continuationSeparator/>
      </w:r>
    </w:p>
    <w:p w14:paraId="7CA484DC" w14:textId="77777777" w:rsidR="006D76AA" w:rsidRPr="002A2AD0" w:rsidRDefault="006D7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F8D" w14:textId="77777777" w:rsidR="006E4980" w:rsidRPr="002A2AD0" w:rsidRDefault="006E4980" w:rsidP="00926E1B">
    <w:pPr>
      <w:framePr w:wrap="none" w:vAnchor="text" w:hAnchor="margin" w:xAlign="right" w:y="1"/>
    </w:pPr>
    <w:r w:rsidRPr="002A2AD0">
      <w:fldChar w:fldCharType="begin"/>
    </w:r>
    <w:r w:rsidRPr="002A2AD0">
      <w:instrText xml:space="preserve">PAGE  </w:instrText>
    </w:r>
    <w:r w:rsidRPr="002A2AD0">
      <w:fldChar w:fldCharType="end"/>
    </w:r>
  </w:p>
  <w:p w14:paraId="06054D33" w14:textId="77777777" w:rsidR="006E4980" w:rsidRPr="002A2AD0" w:rsidRDefault="006E4980" w:rsidP="006E4980">
    <w:pPr>
      <w:ind w:right="360"/>
    </w:pPr>
  </w:p>
  <w:p w14:paraId="146F635D" w14:textId="77777777" w:rsidR="00D86D16" w:rsidRPr="002A2AD0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CF37" w14:textId="06E5B642" w:rsidR="006B6FE3" w:rsidRPr="002A2AD0" w:rsidRDefault="008179CB" w:rsidP="006B6FE3">
    <w:pPr>
      <w:ind w:left="7920" w:right="360"/>
    </w:pPr>
    <w:r w:rsidRPr="002A2AD0">
      <w:rPr>
        <w:noProof/>
      </w:rPr>
      <w:drawing>
        <wp:anchor distT="0" distB="0" distL="114300" distR="114300" simplePos="0" relativeHeight="251658240" behindDoc="0" locked="1" layoutInCell="1" allowOverlap="0" wp14:anchorId="128FD689" wp14:editId="1A63751D">
          <wp:simplePos x="0" y="0"/>
          <wp:positionH relativeFrom="margin">
            <wp:align>left</wp:align>
          </wp:positionH>
          <wp:positionV relativeFrom="bottomMargin">
            <wp:posOffset>90170</wp:posOffset>
          </wp:positionV>
          <wp:extent cx="1230630" cy="143510"/>
          <wp:effectExtent l="0" t="0" r="7620" b="889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849747781"/>
        <w:docPartObj>
          <w:docPartGallery w:val="Page Numbers (Bottom of Page)"/>
          <w:docPartUnique/>
        </w:docPartObj>
      </w:sdtPr>
      <w:sdtEndPr/>
      <w:sdtContent>
        <w:sdt>
          <w:sdtPr>
            <w:id w:val="-1065403870"/>
            <w:docPartObj>
              <w:docPartGallery w:val="Page Numbers (Top of Page)"/>
              <w:docPartUnique/>
            </w:docPartObj>
          </w:sdtPr>
          <w:sdtEndPr/>
          <w:sdtContent>
            <w:r w:rsidR="006B6FE3" w:rsidRPr="002A2AD0">
              <w:rPr>
                <w:sz w:val="16"/>
                <w:szCs w:val="16"/>
              </w:rPr>
              <w:t xml:space="preserve">Page 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begin"/>
            </w:r>
            <w:r w:rsidR="006B6FE3" w:rsidRPr="002A2AD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separate"/>
            </w:r>
            <w:r w:rsidR="006B6FE3" w:rsidRPr="002A2AD0">
              <w:rPr>
                <w:b/>
                <w:bCs/>
                <w:sz w:val="16"/>
                <w:szCs w:val="16"/>
              </w:rPr>
              <w:t>32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end"/>
            </w:r>
            <w:r w:rsidR="006B6FE3" w:rsidRPr="002A2AD0">
              <w:rPr>
                <w:sz w:val="16"/>
                <w:szCs w:val="16"/>
              </w:rPr>
              <w:t xml:space="preserve"> of 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begin"/>
            </w:r>
            <w:r w:rsidR="006B6FE3" w:rsidRPr="002A2AD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separate"/>
            </w:r>
            <w:r w:rsidR="006B6FE3" w:rsidRPr="002A2AD0">
              <w:rPr>
                <w:b/>
                <w:bCs/>
                <w:sz w:val="16"/>
                <w:szCs w:val="16"/>
              </w:rPr>
              <w:t>33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95AF4EB" w14:textId="77777777" w:rsidR="00D86D16" w:rsidRPr="002A2AD0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7A85" w14:textId="77777777" w:rsidR="001912A7" w:rsidRPr="002A2AD0" w:rsidRDefault="00EC5900">
    <w:r w:rsidRPr="002A2AD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2A2AD0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2A2AD0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Pr="002A2AD0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" fillcolor="white [3201]" stroked="f" strokeweight=".5pt">
              <v:textbox>
                <w:txbxContent>
                  <w:p w14:paraId="2CB867A4" w14:textId="77777777" w:rsidR="007B2737" w:rsidRPr="002A2AD0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2A2AD0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Pr="002A2AD0" w:rsidRDefault="007B2737" w:rsidP="007B2737"/>
                </w:txbxContent>
              </v:textbox>
            </v:shape>
          </w:pict>
        </mc:Fallback>
      </mc:AlternateContent>
    </w:r>
    <w:r w:rsidRPr="002A2AD0">
      <w:rPr>
        <w:noProof/>
        <w14:cntxtAlts w14:val="0"/>
      </w:rPr>
      <w:drawing>
        <wp:anchor distT="0" distB="0" distL="114300" distR="114300" simplePos="0" relativeHeight="251658246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 w:rsidRPr="002A2AD0">
      <w:rPr>
        <w:noProof/>
      </w:rPr>
      <w:drawing>
        <wp:anchor distT="0" distB="0" distL="114300" distR="114300" simplePos="0" relativeHeight="251658242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 w:rsidRPr="002A2AD0">
      <w:rPr>
        <w:noProof/>
      </w:rPr>
      <w:drawing>
        <wp:anchor distT="0" distB="0" distL="114300" distR="114300" simplePos="0" relativeHeight="251658241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AA42" w14:textId="77777777" w:rsidR="006D76AA" w:rsidRPr="002A2AD0" w:rsidRDefault="006D76AA" w:rsidP="008C7A19">
      <w:r w:rsidRPr="002A2AD0">
        <w:separator/>
      </w:r>
    </w:p>
    <w:p w14:paraId="7DC27A6B" w14:textId="77777777" w:rsidR="006D76AA" w:rsidRPr="002A2AD0" w:rsidRDefault="006D76AA"/>
  </w:footnote>
  <w:footnote w:type="continuationSeparator" w:id="0">
    <w:p w14:paraId="1A096CFF" w14:textId="77777777" w:rsidR="006D76AA" w:rsidRPr="002A2AD0" w:rsidRDefault="006D76AA" w:rsidP="008C7A19">
      <w:r w:rsidRPr="002A2AD0">
        <w:continuationSeparator/>
      </w:r>
    </w:p>
    <w:p w14:paraId="76A733D2" w14:textId="77777777" w:rsidR="006D76AA" w:rsidRPr="002A2AD0" w:rsidRDefault="006D7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CDF4" w14:textId="77777777" w:rsidR="00DB4ED0" w:rsidRPr="002A2AD0" w:rsidRDefault="00DB4ED0" w:rsidP="00926E1B">
    <w:pPr>
      <w:framePr w:wrap="none" w:vAnchor="text" w:hAnchor="margin" w:xAlign="right" w:y="1"/>
    </w:pPr>
    <w:r w:rsidRPr="002A2AD0">
      <w:fldChar w:fldCharType="begin"/>
    </w:r>
    <w:r w:rsidRPr="002A2AD0">
      <w:instrText xml:space="preserve">PAGE  </w:instrText>
    </w:r>
    <w:r w:rsidRPr="002A2AD0">
      <w:fldChar w:fldCharType="end"/>
    </w:r>
  </w:p>
  <w:p w14:paraId="1703D2EC" w14:textId="77777777" w:rsidR="00DB4ED0" w:rsidRPr="002A2AD0" w:rsidRDefault="00DB4ED0" w:rsidP="00DB4ED0">
    <w:pPr>
      <w:ind w:right="360"/>
    </w:pPr>
  </w:p>
  <w:p w14:paraId="08BF73F1" w14:textId="77777777" w:rsidR="00D86D16" w:rsidRPr="002A2AD0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8831" w14:textId="28B2474E" w:rsidR="00D86D16" w:rsidRPr="002A2AD0" w:rsidRDefault="00634D76" w:rsidP="006C572D">
    <w:pPr>
      <w:rPr>
        <w:b/>
        <w:bCs/>
        <w:sz w:val="16"/>
        <w:szCs w:val="16"/>
      </w:rPr>
    </w:pPr>
    <w:r w:rsidRPr="002A2AD0"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5A6654E0" wp14:editId="7F992BAC">
              <wp:simplePos x="0" y="0"/>
              <wp:positionH relativeFrom="margin">
                <wp:posOffset>0</wp:posOffset>
              </wp:positionH>
              <wp:positionV relativeFrom="page">
                <wp:posOffset>264795</wp:posOffset>
              </wp:positionV>
              <wp:extent cx="6301153" cy="181707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153" cy="1817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25EF8" w14:textId="5B0B8B56" w:rsidR="00634D76" w:rsidRPr="002A2AD0" w:rsidRDefault="00634D76" w:rsidP="00634D76">
                          <w:pPr>
                            <w:spacing w:before="18"/>
                            <w:ind w:left="20"/>
                            <w:rPr>
                              <w:color w:val="auto"/>
                              <w:sz w:val="16"/>
                            </w:rPr>
                          </w:pPr>
                          <w:r w:rsidRPr="002A2AD0">
                            <w:rPr>
                              <w:color w:val="auto"/>
                              <w:sz w:val="16"/>
                            </w:rPr>
                            <w:t>Form –</w:t>
                          </w:r>
                          <w:r w:rsidR="00303C55" w:rsidRPr="002A2AD0">
                            <w:rPr>
                              <w:color w:val="auto"/>
                              <w:sz w:val="16"/>
                            </w:rPr>
                            <w:t xml:space="preserve"> Stakeholder Consultation </w:t>
                          </w:r>
                          <w:r w:rsidR="00D11176" w:rsidRPr="002A2AD0">
                            <w:rPr>
                              <w:color w:val="auto"/>
                              <w:sz w:val="16"/>
                            </w:rPr>
                            <w:t>R</w:t>
                          </w:r>
                          <w:r w:rsidR="00303C55" w:rsidRPr="002A2AD0">
                            <w:rPr>
                              <w:color w:val="auto"/>
                              <w:sz w:val="16"/>
                            </w:rPr>
                            <w:t>eport</w:t>
                          </w:r>
                          <w:r w:rsidRPr="002A2AD0">
                            <w:rPr>
                              <w:color w:val="auto"/>
                              <w:sz w:val="16"/>
                            </w:rPr>
                            <w:t>,</w:t>
                          </w:r>
                          <w:r w:rsidRPr="002A2AD0">
                            <w:rPr>
                              <w:color w:val="auto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CB11CB">
                            <w:rPr>
                              <w:color w:val="auto"/>
                              <w:sz w:val="16"/>
                            </w:rPr>
                            <w:t>Ver</w:t>
                          </w:r>
                          <w:r w:rsidRPr="00CB11CB">
                            <w:rPr>
                              <w:color w:val="auto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B11CB" w:rsidRPr="00CB11CB">
                            <w:rPr>
                              <w:color w:val="auto"/>
                              <w:spacing w:val="-5"/>
                              <w:sz w:val="16"/>
                            </w:rPr>
                            <w:t>3.0</w:t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 xml:space="preserve">   </w:t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  <w:t xml:space="preserve">            Released on </w:t>
                          </w:r>
                          <w:r w:rsidR="00CB11CB">
                            <w:rPr>
                              <w:color w:val="auto"/>
                              <w:spacing w:val="-5"/>
                              <w:sz w:val="16"/>
                            </w:rPr>
                            <w:t>15/05/2026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654E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0;margin-top:20.85pt;width:496.15pt;height:14.3pt;z-index:-25165823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" filled="f" stroked="f">
              <v:textbox inset="0,0,0,0">
                <w:txbxContent>
                  <w:p w14:paraId="72725EF8" w14:textId="5B0B8B56" w:rsidR="00634D76" w:rsidRPr="002A2AD0" w:rsidRDefault="00634D76" w:rsidP="00634D76">
                    <w:pPr>
                      <w:spacing w:before="18"/>
                      <w:ind w:left="20"/>
                      <w:rPr>
                        <w:color w:val="auto"/>
                        <w:sz w:val="16"/>
                      </w:rPr>
                    </w:pPr>
                    <w:r w:rsidRPr="002A2AD0">
                      <w:rPr>
                        <w:color w:val="auto"/>
                        <w:sz w:val="16"/>
                      </w:rPr>
                      <w:t>Form –</w:t>
                    </w:r>
                    <w:r w:rsidR="00303C55" w:rsidRPr="002A2AD0">
                      <w:rPr>
                        <w:color w:val="auto"/>
                        <w:sz w:val="16"/>
                      </w:rPr>
                      <w:t xml:space="preserve"> Stakeholder Consultation </w:t>
                    </w:r>
                    <w:r w:rsidR="00D11176" w:rsidRPr="002A2AD0">
                      <w:rPr>
                        <w:color w:val="auto"/>
                        <w:sz w:val="16"/>
                      </w:rPr>
                      <w:t>R</w:t>
                    </w:r>
                    <w:r w:rsidR="00303C55" w:rsidRPr="002A2AD0">
                      <w:rPr>
                        <w:color w:val="auto"/>
                        <w:sz w:val="16"/>
                      </w:rPr>
                      <w:t>eport</w:t>
                    </w:r>
                    <w:r w:rsidRPr="002A2AD0">
                      <w:rPr>
                        <w:color w:val="auto"/>
                        <w:sz w:val="16"/>
                      </w:rPr>
                      <w:t>,</w:t>
                    </w:r>
                    <w:r w:rsidRPr="002A2AD0">
                      <w:rPr>
                        <w:color w:val="auto"/>
                        <w:spacing w:val="-3"/>
                        <w:sz w:val="16"/>
                      </w:rPr>
                      <w:t xml:space="preserve"> </w:t>
                    </w:r>
                    <w:r w:rsidRPr="00CB11CB">
                      <w:rPr>
                        <w:color w:val="auto"/>
                        <w:sz w:val="16"/>
                      </w:rPr>
                      <w:t>Ver</w:t>
                    </w:r>
                    <w:r w:rsidRPr="00CB11CB">
                      <w:rPr>
                        <w:color w:val="auto"/>
                        <w:spacing w:val="-4"/>
                        <w:sz w:val="16"/>
                      </w:rPr>
                      <w:t xml:space="preserve"> </w:t>
                    </w:r>
                    <w:r w:rsidR="00CB11CB" w:rsidRPr="00CB11CB">
                      <w:rPr>
                        <w:color w:val="auto"/>
                        <w:spacing w:val="-5"/>
                        <w:sz w:val="16"/>
                      </w:rPr>
                      <w:t>3.0</w:t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 xml:space="preserve">   </w:t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  <w:t xml:space="preserve">            Released on </w:t>
                    </w:r>
                    <w:r w:rsidR="00CB11CB">
                      <w:rPr>
                        <w:color w:val="auto"/>
                        <w:spacing w:val="-5"/>
                        <w:sz w:val="16"/>
                      </w:rPr>
                      <w:t>15/05/2026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92E40" w:rsidRPr="002A2AD0">
      <w:rPr>
        <w:rStyle w:val="SmallTags"/>
        <w:b/>
        <w:bCs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A72F" w14:textId="77777777" w:rsidR="008F3380" w:rsidRPr="002A2AD0" w:rsidRDefault="00EC5900" w:rsidP="00B01B0E">
    <w:pPr>
      <w:ind w:left="-1134"/>
    </w:pPr>
    <w:r w:rsidRPr="002A2AD0"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5923822" wp14:editId="11470F81">
              <wp:simplePos x="0" y="0"/>
              <wp:positionH relativeFrom="column">
                <wp:posOffset>-35512</wp:posOffset>
              </wp:positionH>
              <wp:positionV relativeFrom="paragraph">
                <wp:posOffset>1355705</wp:posOffset>
              </wp:positionV>
              <wp:extent cx="3452226" cy="314960"/>
              <wp:effectExtent l="0" t="0" r="0" b="889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2226" cy="3149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66EB5D86" w:rsidR="00EC5900" w:rsidRPr="00FD5181" w:rsidRDefault="00CC68AE">
                          <w:pP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D518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FORM – </w:t>
                          </w:r>
                          <w:r w:rsidR="009B5ADA" w:rsidRPr="00FD518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Stakeholder Consultation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2.8pt;margin-top:106.75pt;width:271.85pt;height:24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" fillcolor="#00b9bd [3204]" stroked="f">
              <v:textbox>
                <w:txbxContent>
                  <w:p w14:paraId="1EC7EAC8" w14:textId="66EB5D86" w:rsidR="00EC5900" w:rsidRPr="00FD5181" w:rsidRDefault="00CC68AE">
                    <w:p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FD518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FORM – </w:t>
                    </w:r>
                    <w:r w:rsidR="009B5ADA" w:rsidRPr="00FD518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Stakeholder Consultation Report</w:t>
                    </w:r>
                  </w:p>
                </w:txbxContent>
              </v:textbox>
            </v:shape>
          </w:pict>
        </mc:Fallback>
      </mc:AlternateContent>
    </w:r>
    <w:r w:rsidRPr="002A2AD0">
      <w:rPr>
        <w:noProof/>
      </w:rPr>
      <w:drawing>
        <wp:anchor distT="0" distB="0" distL="114300" distR="114300" simplePos="0" relativeHeight="251658243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 w:rsidRPr="002A2AD0">
      <w:rPr>
        <w:noProof/>
      </w:rPr>
      <w:drawing>
        <wp:inline distT="0" distB="0" distL="0" distR="0" wp14:anchorId="3B717A98" wp14:editId="0B78F4EF">
          <wp:extent cx="7593965" cy="1580606"/>
          <wp:effectExtent l="0" t="0" r="6985" b="635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4957051"/>
    <w:multiLevelType w:val="multilevel"/>
    <w:tmpl w:val="776CDE94"/>
    <w:lvl w:ilvl="0">
      <w:start w:val="1"/>
      <w:numFmt w:val="upperLetter"/>
      <w:pStyle w:val="SectionTitle"/>
      <w:lvlText w:val="SECTION %1.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List"/>
      <w:lvlText w:val="%1.%2.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pStyle w:val="SectionList2nd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6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1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EB31AF6"/>
    <w:multiLevelType w:val="hybridMultilevel"/>
    <w:tmpl w:val="6D607970"/>
    <w:lvl w:ilvl="0" w:tplc="AD562D3C">
      <w:start w:val="1"/>
      <w:numFmt w:val="decimal"/>
      <w:lvlText w:val="E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7769B7"/>
    <w:multiLevelType w:val="multilevel"/>
    <w:tmpl w:val="03B69E74"/>
    <w:styleLink w:val="SDMTableBoxPara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357087"/>
    <w:multiLevelType w:val="multilevel"/>
    <w:tmpl w:val="3CC81634"/>
    <w:styleLink w:val="SDMTableBoxFigureFootnoteFullPageList"/>
    <w:lvl w:ilvl="0">
      <w:start w:val="1"/>
      <w:numFmt w:val="lowerLetter"/>
      <w:lvlText w:val="(%1)"/>
      <w:lvlJc w:val="left"/>
      <w:pPr>
        <w:ind w:left="142" w:hanging="255"/>
      </w:pPr>
      <w:rPr>
        <w:rFonts w:hint="default"/>
        <w:vertAlign w:val="superscript"/>
      </w:rPr>
    </w:lvl>
    <w:lvl w:ilvl="1">
      <w:start w:val="1"/>
      <w:numFmt w:val="decimal"/>
      <w:lvlText w:val="%2."/>
      <w:lvlJc w:val="left"/>
      <w:pPr>
        <w:ind w:left="454" w:hanging="31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51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hanging="341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41" w:hanging="453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1B222780"/>
    <w:multiLevelType w:val="multilevel"/>
    <w:tmpl w:val="0809001D"/>
    <w:name w:val="Sections 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212B2479"/>
    <w:multiLevelType w:val="hybridMultilevel"/>
    <w:tmpl w:val="F11C8764"/>
    <w:lvl w:ilvl="0" w:tplc="233614A2">
      <w:start w:val="1"/>
      <w:numFmt w:val="upperLetter"/>
      <w:lvlText w:val="Section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B0003"/>
    <w:multiLevelType w:val="hybridMultilevel"/>
    <w:tmpl w:val="00C4B672"/>
    <w:lvl w:ilvl="0" w:tplc="CA466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C1D57"/>
    <w:multiLevelType w:val="hybridMultilevel"/>
    <w:tmpl w:val="89E6DF3C"/>
    <w:lvl w:ilvl="0" w:tplc="FCA606FE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C2EC5"/>
    <w:multiLevelType w:val="multilevel"/>
    <w:tmpl w:val="1A84A646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33DF368F"/>
    <w:multiLevelType w:val="multilevel"/>
    <w:tmpl w:val="17D80CDA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C.3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25" w15:restartNumberingAfterBreak="0">
    <w:nsid w:val="38012FA5"/>
    <w:multiLevelType w:val="hybridMultilevel"/>
    <w:tmpl w:val="2D6AB2C0"/>
    <w:lvl w:ilvl="0" w:tplc="4ECAFF86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7" w15:restartNumberingAfterBreak="0">
    <w:nsid w:val="41EA725F"/>
    <w:multiLevelType w:val="multilevel"/>
    <w:tmpl w:val="C3F41428"/>
    <w:styleLink w:val="SDMPDDPoASectionList"/>
    <w:lvl w:ilvl="0">
      <w:start w:val="1"/>
      <w:numFmt w:val="upperLetter"/>
      <w:lvlText w:val="SECTION %1."/>
      <w:lvlJc w:val="left"/>
      <w:pPr>
        <w:ind w:left="2268" w:hanging="1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B.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7C91B9A"/>
    <w:multiLevelType w:val="hybridMultilevel"/>
    <w:tmpl w:val="B4B8A974"/>
    <w:lvl w:ilvl="0" w:tplc="FFFFFFFF">
      <w:start w:val="1"/>
      <w:numFmt w:val="decimal"/>
      <w:lvlText w:val="F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24E61"/>
    <w:multiLevelType w:val="hybridMultilevel"/>
    <w:tmpl w:val="787829D8"/>
    <w:lvl w:ilvl="0" w:tplc="51520EE4">
      <w:start w:val="1"/>
      <w:numFmt w:val="upperRoman"/>
      <w:lvlText w:val="ANNEX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3735B"/>
    <w:multiLevelType w:val="multilevel"/>
    <w:tmpl w:val="2E5020FE"/>
    <w:numStyleLink w:val="GS-Parapgraphsnumbered"/>
  </w:abstractNum>
  <w:abstractNum w:abstractNumId="31" w15:restartNumberingAfterBreak="0">
    <w:nsid w:val="52147EA0"/>
    <w:multiLevelType w:val="multilevel"/>
    <w:tmpl w:val="87B6D6A0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C.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2" w15:restartNumberingAfterBreak="0">
    <w:nsid w:val="581F6225"/>
    <w:multiLevelType w:val="multilevel"/>
    <w:tmpl w:val="931AD6E6"/>
    <w:lvl w:ilvl="0">
      <w:start w:val="1"/>
      <w:numFmt w:val="decimal"/>
      <w:lvlText w:val="A.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B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3" w15:restartNumberingAfterBreak="0">
    <w:nsid w:val="5EE4252C"/>
    <w:multiLevelType w:val="hybridMultilevel"/>
    <w:tmpl w:val="FBEE7DF4"/>
    <w:lvl w:ilvl="0" w:tplc="A904871E">
      <w:start w:val="1"/>
      <w:numFmt w:val="decimal"/>
      <w:lvlText w:val="F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B1B03"/>
    <w:multiLevelType w:val="hybridMultilevel"/>
    <w:tmpl w:val="F0E646CA"/>
    <w:lvl w:ilvl="0" w:tplc="FFFFFFFF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13AA8"/>
    <w:multiLevelType w:val="multilevel"/>
    <w:tmpl w:val="FB3E1322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C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6" w15:restartNumberingAfterBreak="0">
    <w:nsid w:val="7D8D61A8"/>
    <w:multiLevelType w:val="multilevel"/>
    <w:tmpl w:val="AEA6BDB0"/>
    <w:lvl w:ilvl="0">
      <w:start w:val="1"/>
      <w:numFmt w:val="upperRoman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num w:numId="1" w16cid:durableId="153956031">
    <w:abstractNumId w:val="9"/>
  </w:num>
  <w:num w:numId="2" w16cid:durableId="1453091088">
    <w:abstractNumId w:val="7"/>
  </w:num>
  <w:num w:numId="3" w16cid:durableId="1982534581">
    <w:abstractNumId w:val="6"/>
  </w:num>
  <w:num w:numId="4" w16cid:durableId="6905596">
    <w:abstractNumId w:val="5"/>
  </w:num>
  <w:num w:numId="5" w16cid:durableId="601840549">
    <w:abstractNumId w:val="4"/>
  </w:num>
  <w:num w:numId="6" w16cid:durableId="963579792">
    <w:abstractNumId w:val="8"/>
  </w:num>
  <w:num w:numId="7" w16cid:durableId="962658907">
    <w:abstractNumId w:val="3"/>
  </w:num>
  <w:num w:numId="8" w16cid:durableId="391587386">
    <w:abstractNumId w:val="2"/>
  </w:num>
  <w:num w:numId="9" w16cid:durableId="1133255735">
    <w:abstractNumId w:val="1"/>
  </w:num>
  <w:num w:numId="10" w16cid:durableId="1987198101">
    <w:abstractNumId w:val="0"/>
  </w:num>
  <w:num w:numId="11" w16cid:durableId="1556621102">
    <w:abstractNumId w:val="26"/>
  </w:num>
  <w:num w:numId="12" w16cid:durableId="1593857934">
    <w:abstractNumId w:val="12"/>
  </w:num>
  <w:num w:numId="13" w16cid:durableId="2093158903">
    <w:abstractNumId w:val="19"/>
  </w:num>
  <w:num w:numId="14" w16cid:durableId="1611352087">
    <w:abstractNumId w:val="17"/>
  </w:num>
  <w:num w:numId="15" w16cid:durableId="630980962">
    <w:abstractNumId w:val="30"/>
  </w:num>
  <w:num w:numId="16" w16cid:durableId="2033220879">
    <w:abstractNumId w:val="10"/>
  </w:num>
  <w:num w:numId="17" w16cid:durableId="1765762606">
    <w:abstractNumId w:val="15"/>
  </w:num>
  <w:num w:numId="18" w16cid:durableId="259145407">
    <w:abstractNumId w:val="11"/>
  </w:num>
  <w:num w:numId="19" w16cid:durableId="212934800">
    <w:abstractNumId w:val="14"/>
  </w:num>
  <w:num w:numId="20" w16cid:durableId="1481196350">
    <w:abstractNumId w:val="27"/>
  </w:num>
  <w:num w:numId="21" w16cid:durableId="762340320">
    <w:abstractNumId w:val="36"/>
  </w:num>
  <w:num w:numId="22" w16cid:durableId="151410899">
    <w:abstractNumId w:val="16"/>
  </w:num>
  <w:num w:numId="23" w16cid:durableId="2046982279">
    <w:abstractNumId w:val="21"/>
  </w:num>
  <w:num w:numId="24" w16cid:durableId="1364551642">
    <w:abstractNumId w:val="32"/>
  </w:num>
  <w:num w:numId="25" w16cid:durableId="1844737452">
    <w:abstractNumId w:val="34"/>
  </w:num>
  <w:num w:numId="26" w16cid:durableId="19404044">
    <w:abstractNumId w:val="35"/>
  </w:num>
  <w:num w:numId="27" w16cid:durableId="635112105">
    <w:abstractNumId w:val="31"/>
  </w:num>
  <w:num w:numId="28" w16cid:durableId="1081369183">
    <w:abstractNumId w:val="24"/>
  </w:num>
  <w:num w:numId="29" w16cid:durableId="1014840434">
    <w:abstractNumId w:val="13"/>
  </w:num>
  <w:num w:numId="30" w16cid:durableId="785926256">
    <w:abstractNumId w:val="22"/>
  </w:num>
  <w:num w:numId="31" w16cid:durableId="1884705190">
    <w:abstractNumId w:val="20"/>
  </w:num>
  <w:num w:numId="32" w16cid:durableId="1013604426">
    <w:abstractNumId w:val="33"/>
  </w:num>
  <w:num w:numId="33" w16cid:durableId="184515782">
    <w:abstractNumId w:val="28"/>
  </w:num>
  <w:num w:numId="34" w16cid:durableId="760175831">
    <w:abstractNumId w:val="29"/>
  </w:num>
  <w:num w:numId="35" w16cid:durableId="203296678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4"/>
    <w:rsid w:val="00001C94"/>
    <w:rsid w:val="000026C5"/>
    <w:rsid w:val="0000384C"/>
    <w:rsid w:val="00003D6F"/>
    <w:rsid w:val="00006426"/>
    <w:rsid w:val="000075AF"/>
    <w:rsid w:val="0001252A"/>
    <w:rsid w:val="00015756"/>
    <w:rsid w:val="00016552"/>
    <w:rsid w:val="000204A2"/>
    <w:rsid w:val="000206AD"/>
    <w:rsid w:val="00021F0E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313"/>
    <w:rsid w:val="00035875"/>
    <w:rsid w:val="000359F4"/>
    <w:rsid w:val="00044765"/>
    <w:rsid w:val="00050063"/>
    <w:rsid w:val="000522F0"/>
    <w:rsid w:val="00055F83"/>
    <w:rsid w:val="00057CFF"/>
    <w:rsid w:val="00057DF5"/>
    <w:rsid w:val="0006285F"/>
    <w:rsid w:val="00063EB5"/>
    <w:rsid w:val="00064EA5"/>
    <w:rsid w:val="00066ABC"/>
    <w:rsid w:val="000726D1"/>
    <w:rsid w:val="000758A8"/>
    <w:rsid w:val="00075C35"/>
    <w:rsid w:val="00075CBB"/>
    <w:rsid w:val="000810C1"/>
    <w:rsid w:val="000814FF"/>
    <w:rsid w:val="00081D09"/>
    <w:rsid w:val="00084B59"/>
    <w:rsid w:val="00087119"/>
    <w:rsid w:val="0008742C"/>
    <w:rsid w:val="00087546"/>
    <w:rsid w:val="000904B1"/>
    <w:rsid w:val="000A0DC9"/>
    <w:rsid w:val="000A35C3"/>
    <w:rsid w:val="000A3ADB"/>
    <w:rsid w:val="000A4875"/>
    <w:rsid w:val="000A5885"/>
    <w:rsid w:val="000A75A6"/>
    <w:rsid w:val="000B0C99"/>
    <w:rsid w:val="000B6474"/>
    <w:rsid w:val="000B7D7A"/>
    <w:rsid w:val="000B7DA5"/>
    <w:rsid w:val="000C21FD"/>
    <w:rsid w:val="000C715B"/>
    <w:rsid w:val="000D1A2A"/>
    <w:rsid w:val="000D47D5"/>
    <w:rsid w:val="000D6E99"/>
    <w:rsid w:val="000D7884"/>
    <w:rsid w:val="000D7D75"/>
    <w:rsid w:val="000D7EE9"/>
    <w:rsid w:val="000E1DAB"/>
    <w:rsid w:val="000E4D5E"/>
    <w:rsid w:val="000F034B"/>
    <w:rsid w:val="000F077C"/>
    <w:rsid w:val="000F1414"/>
    <w:rsid w:val="000F351B"/>
    <w:rsid w:val="000F67C2"/>
    <w:rsid w:val="000F796C"/>
    <w:rsid w:val="00101D48"/>
    <w:rsid w:val="00102878"/>
    <w:rsid w:val="0010612D"/>
    <w:rsid w:val="00106F38"/>
    <w:rsid w:val="00110538"/>
    <w:rsid w:val="00110A5A"/>
    <w:rsid w:val="00112BD5"/>
    <w:rsid w:val="00116173"/>
    <w:rsid w:val="0011780F"/>
    <w:rsid w:val="00123942"/>
    <w:rsid w:val="00123988"/>
    <w:rsid w:val="00126F08"/>
    <w:rsid w:val="00137645"/>
    <w:rsid w:val="0014056B"/>
    <w:rsid w:val="0014289A"/>
    <w:rsid w:val="00145941"/>
    <w:rsid w:val="0014597F"/>
    <w:rsid w:val="0014651D"/>
    <w:rsid w:val="00147653"/>
    <w:rsid w:val="00147E7A"/>
    <w:rsid w:val="001507CA"/>
    <w:rsid w:val="001510DC"/>
    <w:rsid w:val="0015611E"/>
    <w:rsid w:val="00157A33"/>
    <w:rsid w:val="00162234"/>
    <w:rsid w:val="00164A80"/>
    <w:rsid w:val="00165BB1"/>
    <w:rsid w:val="001660DA"/>
    <w:rsid w:val="001663D9"/>
    <w:rsid w:val="00171813"/>
    <w:rsid w:val="00172D82"/>
    <w:rsid w:val="0017623D"/>
    <w:rsid w:val="00180AF4"/>
    <w:rsid w:val="00180D81"/>
    <w:rsid w:val="00185C40"/>
    <w:rsid w:val="00187D08"/>
    <w:rsid w:val="001912A7"/>
    <w:rsid w:val="0019322A"/>
    <w:rsid w:val="00193B20"/>
    <w:rsid w:val="00194BC2"/>
    <w:rsid w:val="0019545E"/>
    <w:rsid w:val="00195ABB"/>
    <w:rsid w:val="0019700D"/>
    <w:rsid w:val="0019741A"/>
    <w:rsid w:val="001A4056"/>
    <w:rsid w:val="001A689F"/>
    <w:rsid w:val="001B2CC4"/>
    <w:rsid w:val="001B309B"/>
    <w:rsid w:val="001B4275"/>
    <w:rsid w:val="001B467E"/>
    <w:rsid w:val="001D2EDD"/>
    <w:rsid w:val="001E138E"/>
    <w:rsid w:val="001E53F8"/>
    <w:rsid w:val="001E6A43"/>
    <w:rsid w:val="001F1067"/>
    <w:rsid w:val="001F1D0B"/>
    <w:rsid w:val="001F6981"/>
    <w:rsid w:val="00202623"/>
    <w:rsid w:val="002035F7"/>
    <w:rsid w:val="002078C9"/>
    <w:rsid w:val="00207CC8"/>
    <w:rsid w:val="00210D6C"/>
    <w:rsid w:val="002115EB"/>
    <w:rsid w:val="00215AC7"/>
    <w:rsid w:val="00217217"/>
    <w:rsid w:val="00230562"/>
    <w:rsid w:val="00232015"/>
    <w:rsid w:val="00234680"/>
    <w:rsid w:val="00235B4D"/>
    <w:rsid w:val="0023634A"/>
    <w:rsid w:val="002403FB"/>
    <w:rsid w:val="00242B17"/>
    <w:rsid w:val="00243CA0"/>
    <w:rsid w:val="0024731B"/>
    <w:rsid w:val="002476C5"/>
    <w:rsid w:val="00247FD6"/>
    <w:rsid w:val="00252085"/>
    <w:rsid w:val="00252EB9"/>
    <w:rsid w:val="0025433D"/>
    <w:rsid w:val="00254AEF"/>
    <w:rsid w:val="00254C62"/>
    <w:rsid w:val="00255D8C"/>
    <w:rsid w:val="00255E44"/>
    <w:rsid w:val="002562D0"/>
    <w:rsid w:val="00256315"/>
    <w:rsid w:val="00272A50"/>
    <w:rsid w:val="0027522E"/>
    <w:rsid w:val="00277899"/>
    <w:rsid w:val="00285911"/>
    <w:rsid w:val="00294A2A"/>
    <w:rsid w:val="00294AC6"/>
    <w:rsid w:val="00295FEC"/>
    <w:rsid w:val="0029674D"/>
    <w:rsid w:val="00296DC5"/>
    <w:rsid w:val="002A0F33"/>
    <w:rsid w:val="002A2AD0"/>
    <w:rsid w:val="002A44F4"/>
    <w:rsid w:val="002A5BC3"/>
    <w:rsid w:val="002A677E"/>
    <w:rsid w:val="002B4300"/>
    <w:rsid w:val="002B50AD"/>
    <w:rsid w:val="002B6BDB"/>
    <w:rsid w:val="002C35C9"/>
    <w:rsid w:val="002C39B0"/>
    <w:rsid w:val="002C4910"/>
    <w:rsid w:val="002D1FB7"/>
    <w:rsid w:val="002D2459"/>
    <w:rsid w:val="002D3696"/>
    <w:rsid w:val="002D3FFE"/>
    <w:rsid w:val="002D49B8"/>
    <w:rsid w:val="002D4C81"/>
    <w:rsid w:val="002D6690"/>
    <w:rsid w:val="002D721D"/>
    <w:rsid w:val="002E14BB"/>
    <w:rsid w:val="002E21B7"/>
    <w:rsid w:val="002E2380"/>
    <w:rsid w:val="002E45BA"/>
    <w:rsid w:val="002E5473"/>
    <w:rsid w:val="002E5A40"/>
    <w:rsid w:val="002E5DB5"/>
    <w:rsid w:val="002E6553"/>
    <w:rsid w:val="002F3F74"/>
    <w:rsid w:val="002F4151"/>
    <w:rsid w:val="003013B1"/>
    <w:rsid w:val="003033AA"/>
    <w:rsid w:val="00303C55"/>
    <w:rsid w:val="00303D6E"/>
    <w:rsid w:val="00305A97"/>
    <w:rsid w:val="00306F75"/>
    <w:rsid w:val="00315108"/>
    <w:rsid w:val="00315B7C"/>
    <w:rsid w:val="00321DCF"/>
    <w:rsid w:val="0032257A"/>
    <w:rsid w:val="00322ED1"/>
    <w:rsid w:val="003250CD"/>
    <w:rsid w:val="0032534F"/>
    <w:rsid w:val="00333988"/>
    <w:rsid w:val="00335835"/>
    <w:rsid w:val="00335D74"/>
    <w:rsid w:val="00336448"/>
    <w:rsid w:val="00341704"/>
    <w:rsid w:val="00341C1C"/>
    <w:rsid w:val="0034270A"/>
    <w:rsid w:val="00344999"/>
    <w:rsid w:val="003457C2"/>
    <w:rsid w:val="0034581C"/>
    <w:rsid w:val="00350D03"/>
    <w:rsid w:val="00354BD9"/>
    <w:rsid w:val="00357112"/>
    <w:rsid w:val="00357A49"/>
    <w:rsid w:val="00362288"/>
    <w:rsid w:val="00362CEF"/>
    <w:rsid w:val="00363E36"/>
    <w:rsid w:val="00364503"/>
    <w:rsid w:val="003651DC"/>
    <w:rsid w:val="00367DCF"/>
    <w:rsid w:val="00371AAD"/>
    <w:rsid w:val="00374C70"/>
    <w:rsid w:val="0037535A"/>
    <w:rsid w:val="003756B4"/>
    <w:rsid w:val="003762B2"/>
    <w:rsid w:val="00376831"/>
    <w:rsid w:val="00381555"/>
    <w:rsid w:val="003842BC"/>
    <w:rsid w:val="003905E0"/>
    <w:rsid w:val="00390A80"/>
    <w:rsid w:val="00393270"/>
    <w:rsid w:val="00394A4D"/>
    <w:rsid w:val="00395992"/>
    <w:rsid w:val="003A1346"/>
    <w:rsid w:val="003B02ED"/>
    <w:rsid w:val="003B0E9E"/>
    <w:rsid w:val="003B4C6B"/>
    <w:rsid w:val="003C4A8E"/>
    <w:rsid w:val="003C5387"/>
    <w:rsid w:val="003C55F6"/>
    <w:rsid w:val="003C74B1"/>
    <w:rsid w:val="003C7F42"/>
    <w:rsid w:val="003D37DD"/>
    <w:rsid w:val="003D4DCF"/>
    <w:rsid w:val="003D5344"/>
    <w:rsid w:val="003D78AB"/>
    <w:rsid w:val="003D7C4A"/>
    <w:rsid w:val="003E0F30"/>
    <w:rsid w:val="003E1832"/>
    <w:rsid w:val="003E1EF0"/>
    <w:rsid w:val="003E2308"/>
    <w:rsid w:val="003E24A6"/>
    <w:rsid w:val="003E2AB3"/>
    <w:rsid w:val="003E4D37"/>
    <w:rsid w:val="003E6F11"/>
    <w:rsid w:val="003F2ECB"/>
    <w:rsid w:val="003F4502"/>
    <w:rsid w:val="003F626E"/>
    <w:rsid w:val="003F672B"/>
    <w:rsid w:val="003F79A1"/>
    <w:rsid w:val="00401388"/>
    <w:rsid w:val="00407130"/>
    <w:rsid w:val="004078BA"/>
    <w:rsid w:val="0041020B"/>
    <w:rsid w:val="00414D3B"/>
    <w:rsid w:val="00420BCD"/>
    <w:rsid w:val="00420D7B"/>
    <w:rsid w:val="004239F2"/>
    <w:rsid w:val="0042562C"/>
    <w:rsid w:val="00427932"/>
    <w:rsid w:val="00430D01"/>
    <w:rsid w:val="00434662"/>
    <w:rsid w:val="00435B01"/>
    <w:rsid w:val="004409BD"/>
    <w:rsid w:val="00442DEF"/>
    <w:rsid w:val="00443590"/>
    <w:rsid w:val="004473A5"/>
    <w:rsid w:val="0045103C"/>
    <w:rsid w:val="00452510"/>
    <w:rsid w:val="00452FF9"/>
    <w:rsid w:val="0045722A"/>
    <w:rsid w:val="00460A48"/>
    <w:rsid w:val="00460D2E"/>
    <w:rsid w:val="00463092"/>
    <w:rsid w:val="00465B23"/>
    <w:rsid w:val="00465F4C"/>
    <w:rsid w:val="004714F2"/>
    <w:rsid w:val="00472B8D"/>
    <w:rsid w:val="004733D4"/>
    <w:rsid w:val="00473FBE"/>
    <w:rsid w:val="00474F46"/>
    <w:rsid w:val="0047590C"/>
    <w:rsid w:val="0047688F"/>
    <w:rsid w:val="004777A2"/>
    <w:rsid w:val="004804A5"/>
    <w:rsid w:val="00487BB7"/>
    <w:rsid w:val="004918C9"/>
    <w:rsid w:val="00494326"/>
    <w:rsid w:val="004979B2"/>
    <w:rsid w:val="004A4010"/>
    <w:rsid w:val="004A4E0B"/>
    <w:rsid w:val="004A633D"/>
    <w:rsid w:val="004B2474"/>
    <w:rsid w:val="004B378F"/>
    <w:rsid w:val="004B75A2"/>
    <w:rsid w:val="004C0178"/>
    <w:rsid w:val="004C270B"/>
    <w:rsid w:val="004C32AF"/>
    <w:rsid w:val="004C3B1A"/>
    <w:rsid w:val="004C3E10"/>
    <w:rsid w:val="004C6F4E"/>
    <w:rsid w:val="004C7F61"/>
    <w:rsid w:val="004D1AAD"/>
    <w:rsid w:val="004D273B"/>
    <w:rsid w:val="004D3B79"/>
    <w:rsid w:val="004D6C8E"/>
    <w:rsid w:val="004E0424"/>
    <w:rsid w:val="004F01F3"/>
    <w:rsid w:val="004F1FBA"/>
    <w:rsid w:val="004F2E51"/>
    <w:rsid w:val="004F6084"/>
    <w:rsid w:val="00500F03"/>
    <w:rsid w:val="00504EA6"/>
    <w:rsid w:val="005076F0"/>
    <w:rsid w:val="00507E68"/>
    <w:rsid w:val="00511B3D"/>
    <w:rsid w:val="0051442C"/>
    <w:rsid w:val="00516044"/>
    <w:rsid w:val="00520345"/>
    <w:rsid w:val="00520A15"/>
    <w:rsid w:val="00523A5E"/>
    <w:rsid w:val="00523D15"/>
    <w:rsid w:val="00524865"/>
    <w:rsid w:val="0052574B"/>
    <w:rsid w:val="00527EBC"/>
    <w:rsid w:val="0053201C"/>
    <w:rsid w:val="005339C6"/>
    <w:rsid w:val="005344A4"/>
    <w:rsid w:val="00541F3C"/>
    <w:rsid w:val="00543C5E"/>
    <w:rsid w:val="00544D39"/>
    <w:rsid w:val="00551567"/>
    <w:rsid w:val="00553C52"/>
    <w:rsid w:val="005567EB"/>
    <w:rsid w:val="005572AE"/>
    <w:rsid w:val="00557864"/>
    <w:rsid w:val="005603AE"/>
    <w:rsid w:val="005612D9"/>
    <w:rsid w:val="0056373F"/>
    <w:rsid w:val="00565161"/>
    <w:rsid w:val="005724E3"/>
    <w:rsid w:val="00574423"/>
    <w:rsid w:val="00574567"/>
    <w:rsid w:val="0057602F"/>
    <w:rsid w:val="005779A2"/>
    <w:rsid w:val="00582214"/>
    <w:rsid w:val="00582530"/>
    <w:rsid w:val="00583181"/>
    <w:rsid w:val="005906EB"/>
    <w:rsid w:val="00594649"/>
    <w:rsid w:val="00595855"/>
    <w:rsid w:val="005A0DEE"/>
    <w:rsid w:val="005A3585"/>
    <w:rsid w:val="005A434A"/>
    <w:rsid w:val="005B089A"/>
    <w:rsid w:val="005B270D"/>
    <w:rsid w:val="005B5D81"/>
    <w:rsid w:val="005C0043"/>
    <w:rsid w:val="005C2C17"/>
    <w:rsid w:val="005C4682"/>
    <w:rsid w:val="005C5099"/>
    <w:rsid w:val="005C72E6"/>
    <w:rsid w:val="005D15B4"/>
    <w:rsid w:val="005D1CA5"/>
    <w:rsid w:val="005D3504"/>
    <w:rsid w:val="005D3DDB"/>
    <w:rsid w:val="005E27A8"/>
    <w:rsid w:val="005E39D8"/>
    <w:rsid w:val="005E3BAB"/>
    <w:rsid w:val="005E56D6"/>
    <w:rsid w:val="005E676D"/>
    <w:rsid w:val="005F24D5"/>
    <w:rsid w:val="005F4946"/>
    <w:rsid w:val="005F4C4E"/>
    <w:rsid w:val="005F7086"/>
    <w:rsid w:val="006108DC"/>
    <w:rsid w:val="00617B6E"/>
    <w:rsid w:val="00620AC1"/>
    <w:rsid w:val="006279A3"/>
    <w:rsid w:val="00630842"/>
    <w:rsid w:val="0063193F"/>
    <w:rsid w:val="006319DD"/>
    <w:rsid w:val="00633A8F"/>
    <w:rsid w:val="00634D76"/>
    <w:rsid w:val="00635A56"/>
    <w:rsid w:val="00635EA9"/>
    <w:rsid w:val="00641558"/>
    <w:rsid w:val="00643C00"/>
    <w:rsid w:val="00644BB7"/>
    <w:rsid w:val="00645B2A"/>
    <w:rsid w:val="0064613C"/>
    <w:rsid w:val="0064636E"/>
    <w:rsid w:val="00651118"/>
    <w:rsid w:val="00654716"/>
    <w:rsid w:val="006602FB"/>
    <w:rsid w:val="006607BC"/>
    <w:rsid w:val="006632B1"/>
    <w:rsid w:val="0066499D"/>
    <w:rsid w:val="00665AA9"/>
    <w:rsid w:val="006718A8"/>
    <w:rsid w:val="00672687"/>
    <w:rsid w:val="00673824"/>
    <w:rsid w:val="00674989"/>
    <w:rsid w:val="0067539E"/>
    <w:rsid w:val="006776C7"/>
    <w:rsid w:val="0068201F"/>
    <w:rsid w:val="0068223C"/>
    <w:rsid w:val="006824D1"/>
    <w:rsid w:val="00683837"/>
    <w:rsid w:val="00684FE8"/>
    <w:rsid w:val="00690744"/>
    <w:rsid w:val="00692518"/>
    <w:rsid w:val="00695D96"/>
    <w:rsid w:val="006A17C0"/>
    <w:rsid w:val="006A2FAC"/>
    <w:rsid w:val="006A326C"/>
    <w:rsid w:val="006B1CE7"/>
    <w:rsid w:val="006B2278"/>
    <w:rsid w:val="006B37F3"/>
    <w:rsid w:val="006B6FE3"/>
    <w:rsid w:val="006C420B"/>
    <w:rsid w:val="006C572D"/>
    <w:rsid w:val="006C691C"/>
    <w:rsid w:val="006C691E"/>
    <w:rsid w:val="006D1E83"/>
    <w:rsid w:val="006D20D9"/>
    <w:rsid w:val="006D2F2C"/>
    <w:rsid w:val="006D51AF"/>
    <w:rsid w:val="006D53FE"/>
    <w:rsid w:val="006D76AA"/>
    <w:rsid w:val="006E0DBB"/>
    <w:rsid w:val="006E2F5F"/>
    <w:rsid w:val="006E32CD"/>
    <w:rsid w:val="006E3FE5"/>
    <w:rsid w:val="006E4258"/>
    <w:rsid w:val="006E45ED"/>
    <w:rsid w:val="006E4980"/>
    <w:rsid w:val="006E4BDF"/>
    <w:rsid w:val="006F106C"/>
    <w:rsid w:val="006F1E95"/>
    <w:rsid w:val="006F3484"/>
    <w:rsid w:val="006F3E5E"/>
    <w:rsid w:val="006F47AB"/>
    <w:rsid w:val="006F52DA"/>
    <w:rsid w:val="006F75D8"/>
    <w:rsid w:val="007008EE"/>
    <w:rsid w:val="00702017"/>
    <w:rsid w:val="00703916"/>
    <w:rsid w:val="00703CF1"/>
    <w:rsid w:val="007050C8"/>
    <w:rsid w:val="00706C3B"/>
    <w:rsid w:val="00712294"/>
    <w:rsid w:val="00712B8A"/>
    <w:rsid w:val="007216C7"/>
    <w:rsid w:val="00725272"/>
    <w:rsid w:val="00725507"/>
    <w:rsid w:val="00733861"/>
    <w:rsid w:val="00734FFE"/>
    <w:rsid w:val="007350C0"/>
    <w:rsid w:val="007409CA"/>
    <w:rsid w:val="00740E5C"/>
    <w:rsid w:val="0074172D"/>
    <w:rsid w:val="00741BD0"/>
    <w:rsid w:val="007443DE"/>
    <w:rsid w:val="00744F34"/>
    <w:rsid w:val="007454A0"/>
    <w:rsid w:val="00747A4D"/>
    <w:rsid w:val="0074EFEE"/>
    <w:rsid w:val="007502EB"/>
    <w:rsid w:val="00750473"/>
    <w:rsid w:val="00750F10"/>
    <w:rsid w:val="007530C0"/>
    <w:rsid w:val="007538C0"/>
    <w:rsid w:val="007556B8"/>
    <w:rsid w:val="007578CC"/>
    <w:rsid w:val="00760A6D"/>
    <w:rsid w:val="0076407F"/>
    <w:rsid w:val="00765E86"/>
    <w:rsid w:val="0076604A"/>
    <w:rsid w:val="00767439"/>
    <w:rsid w:val="00772DFB"/>
    <w:rsid w:val="00774B8F"/>
    <w:rsid w:val="007756D9"/>
    <w:rsid w:val="007779C9"/>
    <w:rsid w:val="00781A67"/>
    <w:rsid w:val="00782976"/>
    <w:rsid w:val="00784EBA"/>
    <w:rsid w:val="0078655A"/>
    <w:rsid w:val="00786650"/>
    <w:rsid w:val="00787C71"/>
    <w:rsid w:val="00791122"/>
    <w:rsid w:val="00793CCD"/>
    <w:rsid w:val="0079504B"/>
    <w:rsid w:val="007956A5"/>
    <w:rsid w:val="007957D6"/>
    <w:rsid w:val="00795912"/>
    <w:rsid w:val="007A02F0"/>
    <w:rsid w:val="007A1DEA"/>
    <w:rsid w:val="007A43A9"/>
    <w:rsid w:val="007A4F4B"/>
    <w:rsid w:val="007A54C5"/>
    <w:rsid w:val="007A6351"/>
    <w:rsid w:val="007B2737"/>
    <w:rsid w:val="007B281F"/>
    <w:rsid w:val="007C1DFC"/>
    <w:rsid w:val="007C3B6C"/>
    <w:rsid w:val="007C4780"/>
    <w:rsid w:val="007D142E"/>
    <w:rsid w:val="007D2F0B"/>
    <w:rsid w:val="007D3158"/>
    <w:rsid w:val="007D6303"/>
    <w:rsid w:val="007E245A"/>
    <w:rsid w:val="007E2DAA"/>
    <w:rsid w:val="007E408F"/>
    <w:rsid w:val="007E4B7E"/>
    <w:rsid w:val="007E6E61"/>
    <w:rsid w:val="007F1A5C"/>
    <w:rsid w:val="007F1C32"/>
    <w:rsid w:val="007F5527"/>
    <w:rsid w:val="00800DED"/>
    <w:rsid w:val="00803307"/>
    <w:rsid w:val="0080416D"/>
    <w:rsid w:val="00805821"/>
    <w:rsid w:val="00806027"/>
    <w:rsid w:val="00812324"/>
    <w:rsid w:val="00813370"/>
    <w:rsid w:val="00813BA7"/>
    <w:rsid w:val="00813BDC"/>
    <w:rsid w:val="00814153"/>
    <w:rsid w:val="00815F2E"/>
    <w:rsid w:val="00816579"/>
    <w:rsid w:val="00816990"/>
    <w:rsid w:val="008179CB"/>
    <w:rsid w:val="008211F2"/>
    <w:rsid w:val="008243A1"/>
    <w:rsid w:val="00824F90"/>
    <w:rsid w:val="0082724D"/>
    <w:rsid w:val="00830107"/>
    <w:rsid w:val="00831C7E"/>
    <w:rsid w:val="008346D6"/>
    <w:rsid w:val="00841049"/>
    <w:rsid w:val="008447C8"/>
    <w:rsid w:val="00850AF2"/>
    <w:rsid w:val="00856B30"/>
    <w:rsid w:val="008621EB"/>
    <w:rsid w:val="0086356F"/>
    <w:rsid w:val="00870EB1"/>
    <w:rsid w:val="00872BFA"/>
    <w:rsid w:val="00876776"/>
    <w:rsid w:val="008772B1"/>
    <w:rsid w:val="00882B2C"/>
    <w:rsid w:val="00883C17"/>
    <w:rsid w:val="008843D4"/>
    <w:rsid w:val="00886640"/>
    <w:rsid w:val="00887036"/>
    <w:rsid w:val="00887A86"/>
    <w:rsid w:val="00895B8B"/>
    <w:rsid w:val="008A09BB"/>
    <w:rsid w:val="008A2069"/>
    <w:rsid w:val="008A21FD"/>
    <w:rsid w:val="008A2857"/>
    <w:rsid w:val="008A5674"/>
    <w:rsid w:val="008B0FFF"/>
    <w:rsid w:val="008B266D"/>
    <w:rsid w:val="008B39F6"/>
    <w:rsid w:val="008B47C0"/>
    <w:rsid w:val="008C7A19"/>
    <w:rsid w:val="008D3102"/>
    <w:rsid w:val="008D3C75"/>
    <w:rsid w:val="008D6DAE"/>
    <w:rsid w:val="008E1F4D"/>
    <w:rsid w:val="008E24AE"/>
    <w:rsid w:val="008E66E7"/>
    <w:rsid w:val="008F115B"/>
    <w:rsid w:val="008F3380"/>
    <w:rsid w:val="008F3BFC"/>
    <w:rsid w:val="008F791F"/>
    <w:rsid w:val="00900920"/>
    <w:rsid w:val="00900D2B"/>
    <w:rsid w:val="009026E2"/>
    <w:rsid w:val="00902FE5"/>
    <w:rsid w:val="00904983"/>
    <w:rsid w:val="009063DC"/>
    <w:rsid w:val="00912AEB"/>
    <w:rsid w:val="0092116A"/>
    <w:rsid w:val="00924273"/>
    <w:rsid w:val="009250A3"/>
    <w:rsid w:val="00926E1B"/>
    <w:rsid w:val="0093232F"/>
    <w:rsid w:val="00932C15"/>
    <w:rsid w:val="0093384D"/>
    <w:rsid w:val="009347B6"/>
    <w:rsid w:val="00937B7B"/>
    <w:rsid w:val="009450D7"/>
    <w:rsid w:val="00945374"/>
    <w:rsid w:val="00945F17"/>
    <w:rsid w:val="009474C7"/>
    <w:rsid w:val="00947B25"/>
    <w:rsid w:val="0095024A"/>
    <w:rsid w:val="00952CC4"/>
    <w:rsid w:val="0095499F"/>
    <w:rsid w:val="00956179"/>
    <w:rsid w:val="00956232"/>
    <w:rsid w:val="00956C00"/>
    <w:rsid w:val="0096101A"/>
    <w:rsid w:val="00963C83"/>
    <w:rsid w:val="009641F0"/>
    <w:rsid w:val="00966454"/>
    <w:rsid w:val="0096691F"/>
    <w:rsid w:val="0096773B"/>
    <w:rsid w:val="00971778"/>
    <w:rsid w:val="00973713"/>
    <w:rsid w:val="00973C08"/>
    <w:rsid w:val="00975C66"/>
    <w:rsid w:val="009777A4"/>
    <w:rsid w:val="00980B70"/>
    <w:rsid w:val="00980D83"/>
    <w:rsid w:val="00981A58"/>
    <w:rsid w:val="00982598"/>
    <w:rsid w:val="00982B72"/>
    <w:rsid w:val="009843F8"/>
    <w:rsid w:val="009864AA"/>
    <w:rsid w:val="009900F2"/>
    <w:rsid w:val="00990C03"/>
    <w:rsid w:val="00991401"/>
    <w:rsid w:val="0099229A"/>
    <w:rsid w:val="00992327"/>
    <w:rsid w:val="009968B4"/>
    <w:rsid w:val="00997E10"/>
    <w:rsid w:val="009A0715"/>
    <w:rsid w:val="009A337D"/>
    <w:rsid w:val="009A79DD"/>
    <w:rsid w:val="009B20DD"/>
    <w:rsid w:val="009B2686"/>
    <w:rsid w:val="009B3460"/>
    <w:rsid w:val="009B5ADA"/>
    <w:rsid w:val="009B6A68"/>
    <w:rsid w:val="009B75F1"/>
    <w:rsid w:val="009B77FD"/>
    <w:rsid w:val="009C0570"/>
    <w:rsid w:val="009C150E"/>
    <w:rsid w:val="009C3478"/>
    <w:rsid w:val="009C3933"/>
    <w:rsid w:val="009C63C6"/>
    <w:rsid w:val="009C72AA"/>
    <w:rsid w:val="009D22A9"/>
    <w:rsid w:val="009E01D7"/>
    <w:rsid w:val="009E6331"/>
    <w:rsid w:val="009F0A48"/>
    <w:rsid w:val="009F2BB0"/>
    <w:rsid w:val="009F6BF9"/>
    <w:rsid w:val="00A0155E"/>
    <w:rsid w:val="00A06826"/>
    <w:rsid w:val="00A140DC"/>
    <w:rsid w:val="00A23A57"/>
    <w:rsid w:val="00A264AA"/>
    <w:rsid w:val="00A308D9"/>
    <w:rsid w:val="00A30A73"/>
    <w:rsid w:val="00A3307E"/>
    <w:rsid w:val="00A3748A"/>
    <w:rsid w:val="00A37EBC"/>
    <w:rsid w:val="00A40EA3"/>
    <w:rsid w:val="00A41CA3"/>
    <w:rsid w:val="00A428F0"/>
    <w:rsid w:val="00A43B8D"/>
    <w:rsid w:val="00A44419"/>
    <w:rsid w:val="00A45D27"/>
    <w:rsid w:val="00A5101E"/>
    <w:rsid w:val="00A56D5F"/>
    <w:rsid w:val="00A60CCC"/>
    <w:rsid w:val="00A611FA"/>
    <w:rsid w:val="00A6345E"/>
    <w:rsid w:val="00A67805"/>
    <w:rsid w:val="00A717BA"/>
    <w:rsid w:val="00A73DCA"/>
    <w:rsid w:val="00A762C3"/>
    <w:rsid w:val="00A80886"/>
    <w:rsid w:val="00A81CCF"/>
    <w:rsid w:val="00A90FAC"/>
    <w:rsid w:val="00A946C8"/>
    <w:rsid w:val="00A96321"/>
    <w:rsid w:val="00AA35B0"/>
    <w:rsid w:val="00AA381B"/>
    <w:rsid w:val="00AA4881"/>
    <w:rsid w:val="00AA48A0"/>
    <w:rsid w:val="00AA4B81"/>
    <w:rsid w:val="00AA5DF7"/>
    <w:rsid w:val="00AB1B8A"/>
    <w:rsid w:val="00AB677D"/>
    <w:rsid w:val="00AC2448"/>
    <w:rsid w:val="00AC4A0E"/>
    <w:rsid w:val="00AD2905"/>
    <w:rsid w:val="00AD3919"/>
    <w:rsid w:val="00AD7A6A"/>
    <w:rsid w:val="00AD7B98"/>
    <w:rsid w:val="00AE7C52"/>
    <w:rsid w:val="00AF0E13"/>
    <w:rsid w:val="00AF17F0"/>
    <w:rsid w:val="00AF1B21"/>
    <w:rsid w:val="00AF31F6"/>
    <w:rsid w:val="00AF5B2B"/>
    <w:rsid w:val="00AF78BC"/>
    <w:rsid w:val="00B004A3"/>
    <w:rsid w:val="00B00D22"/>
    <w:rsid w:val="00B01AD0"/>
    <w:rsid w:val="00B01B0E"/>
    <w:rsid w:val="00B02371"/>
    <w:rsid w:val="00B03B63"/>
    <w:rsid w:val="00B04B01"/>
    <w:rsid w:val="00B074C1"/>
    <w:rsid w:val="00B07798"/>
    <w:rsid w:val="00B11C2E"/>
    <w:rsid w:val="00B14058"/>
    <w:rsid w:val="00B147EB"/>
    <w:rsid w:val="00B14FEB"/>
    <w:rsid w:val="00B17A52"/>
    <w:rsid w:val="00B24B49"/>
    <w:rsid w:val="00B305D4"/>
    <w:rsid w:val="00B3080C"/>
    <w:rsid w:val="00B32599"/>
    <w:rsid w:val="00B34990"/>
    <w:rsid w:val="00B35CC7"/>
    <w:rsid w:val="00B36696"/>
    <w:rsid w:val="00B36AF5"/>
    <w:rsid w:val="00B36F79"/>
    <w:rsid w:val="00B3713A"/>
    <w:rsid w:val="00B446DF"/>
    <w:rsid w:val="00B4613E"/>
    <w:rsid w:val="00B463A5"/>
    <w:rsid w:val="00B47041"/>
    <w:rsid w:val="00B50CCD"/>
    <w:rsid w:val="00B5109B"/>
    <w:rsid w:val="00B60961"/>
    <w:rsid w:val="00B62B62"/>
    <w:rsid w:val="00B631AF"/>
    <w:rsid w:val="00B64ECF"/>
    <w:rsid w:val="00B6506A"/>
    <w:rsid w:val="00B65564"/>
    <w:rsid w:val="00B65EE9"/>
    <w:rsid w:val="00B670CA"/>
    <w:rsid w:val="00B7120F"/>
    <w:rsid w:val="00B740D0"/>
    <w:rsid w:val="00B80242"/>
    <w:rsid w:val="00B8229D"/>
    <w:rsid w:val="00B84C9F"/>
    <w:rsid w:val="00B8535E"/>
    <w:rsid w:val="00B90B04"/>
    <w:rsid w:val="00B90F44"/>
    <w:rsid w:val="00B91CFF"/>
    <w:rsid w:val="00B928BE"/>
    <w:rsid w:val="00B92E40"/>
    <w:rsid w:val="00B94D1C"/>
    <w:rsid w:val="00B973EC"/>
    <w:rsid w:val="00BA1701"/>
    <w:rsid w:val="00BA3C85"/>
    <w:rsid w:val="00BA3DE6"/>
    <w:rsid w:val="00BA49E6"/>
    <w:rsid w:val="00BA56FD"/>
    <w:rsid w:val="00BA61D1"/>
    <w:rsid w:val="00BA706D"/>
    <w:rsid w:val="00BB1DCE"/>
    <w:rsid w:val="00BB5098"/>
    <w:rsid w:val="00BB518D"/>
    <w:rsid w:val="00BB5C15"/>
    <w:rsid w:val="00BB782E"/>
    <w:rsid w:val="00BB7B7D"/>
    <w:rsid w:val="00BC0D41"/>
    <w:rsid w:val="00BC32E7"/>
    <w:rsid w:val="00BC3AF9"/>
    <w:rsid w:val="00BC51A4"/>
    <w:rsid w:val="00BD0FCF"/>
    <w:rsid w:val="00BD17F6"/>
    <w:rsid w:val="00BD19CD"/>
    <w:rsid w:val="00BD25D0"/>
    <w:rsid w:val="00BD3587"/>
    <w:rsid w:val="00BD3B1F"/>
    <w:rsid w:val="00BE771C"/>
    <w:rsid w:val="00BF404C"/>
    <w:rsid w:val="00BF6C17"/>
    <w:rsid w:val="00C00245"/>
    <w:rsid w:val="00C064DB"/>
    <w:rsid w:val="00C06BAE"/>
    <w:rsid w:val="00C07624"/>
    <w:rsid w:val="00C0797E"/>
    <w:rsid w:val="00C1385B"/>
    <w:rsid w:val="00C16052"/>
    <w:rsid w:val="00C171B1"/>
    <w:rsid w:val="00C23F77"/>
    <w:rsid w:val="00C27BAD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2471"/>
    <w:rsid w:val="00C52857"/>
    <w:rsid w:val="00C57318"/>
    <w:rsid w:val="00C575F3"/>
    <w:rsid w:val="00C61E31"/>
    <w:rsid w:val="00C639C4"/>
    <w:rsid w:val="00C63D79"/>
    <w:rsid w:val="00C63F5E"/>
    <w:rsid w:val="00C657D0"/>
    <w:rsid w:val="00C66895"/>
    <w:rsid w:val="00C7094C"/>
    <w:rsid w:val="00C77216"/>
    <w:rsid w:val="00C81227"/>
    <w:rsid w:val="00C81969"/>
    <w:rsid w:val="00C8412C"/>
    <w:rsid w:val="00C84295"/>
    <w:rsid w:val="00C84613"/>
    <w:rsid w:val="00C862D6"/>
    <w:rsid w:val="00C92677"/>
    <w:rsid w:val="00C97873"/>
    <w:rsid w:val="00CA1E16"/>
    <w:rsid w:val="00CA264D"/>
    <w:rsid w:val="00CA71C0"/>
    <w:rsid w:val="00CB0591"/>
    <w:rsid w:val="00CB0AE9"/>
    <w:rsid w:val="00CB11CB"/>
    <w:rsid w:val="00CB1370"/>
    <w:rsid w:val="00CB25A3"/>
    <w:rsid w:val="00CB53A2"/>
    <w:rsid w:val="00CC0484"/>
    <w:rsid w:val="00CC0F34"/>
    <w:rsid w:val="00CC68AE"/>
    <w:rsid w:val="00CC7902"/>
    <w:rsid w:val="00CC7FDF"/>
    <w:rsid w:val="00CD1C93"/>
    <w:rsid w:val="00CD41BB"/>
    <w:rsid w:val="00CD442A"/>
    <w:rsid w:val="00CD4E70"/>
    <w:rsid w:val="00CD604B"/>
    <w:rsid w:val="00CD6F2D"/>
    <w:rsid w:val="00CE2E4A"/>
    <w:rsid w:val="00CF0CFE"/>
    <w:rsid w:val="00CF1A06"/>
    <w:rsid w:val="00CF1BA2"/>
    <w:rsid w:val="00CF2594"/>
    <w:rsid w:val="00CF3112"/>
    <w:rsid w:val="00CF467C"/>
    <w:rsid w:val="00CF5514"/>
    <w:rsid w:val="00D01BE7"/>
    <w:rsid w:val="00D05FB3"/>
    <w:rsid w:val="00D061EC"/>
    <w:rsid w:val="00D07221"/>
    <w:rsid w:val="00D11176"/>
    <w:rsid w:val="00D11347"/>
    <w:rsid w:val="00D13CAE"/>
    <w:rsid w:val="00D16BCB"/>
    <w:rsid w:val="00D16FF2"/>
    <w:rsid w:val="00D23FDC"/>
    <w:rsid w:val="00D26A58"/>
    <w:rsid w:val="00D30862"/>
    <w:rsid w:val="00D32BA0"/>
    <w:rsid w:val="00D370C0"/>
    <w:rsid w:val="00D37847"/>
    <w:rsid w:val="00D42E09"/>
    <w:rsid w:val="00D438BE"/>
    <w:rsid w:val="00D43A91"/>
    <w:rsid w:val="00D44162"/>
    <w:rsid w:val="00D447DF"/>
    <w:rsid w:val="00D5370E"/>
    <w:rsid w:val="00D53E6E"/>
    <w:rsid w:val="00D56B1E"/>
    <w:rsid w:val="00D57184"/>
    <w:rsid w:val="00D57DF8"/>
    <w:rsid w:val="00D61BA3"/>
    <w:rsid w:val="00D61D25"/>
    <w:rsid w:val="00D62519"/>
    <w:rsid w:val="00D6703C"/>
    <w:rsid w:val="00D719D9"/>
    <w:rsid w:val="00D72227"/>
    <w:rsid w:val="00D735E1"/>
    <w:rsid w:val="00D74839"/>
    <w:rsid w:val="00D74D96"/>
    <w:rsid w:val="00D828F7"/>
    <w:rsid w:val="00D82FCB"/>
    <w:rsid w:val="00D83439"/>
    <w:rsid w:val="00D850C2"/>
    <w:rsid w:val="00D86B30"/>
    <w:rsid w:val="00D86D16"/>
    <w:rsid w:val="00D87FD9"/>
    <w:rsid w:val="00D920B3"/>
    <w:rsid w:val="00D93C56"/>
    <w:rsid w:val="00D9528F"/>
    <w:rsid w:val="00D957BF"/>
    <w:rsid w:val="00DA38E6"/>
    <w:rsid w:val="00DA79DC"/>
    <w:rsid w:val="00DB0BFB"/>
    <w:rsid w:val="00DB3F49"/>
    <w:rsid w:val="00DB4ED0"/>
    <w:rsid w:val="00DB50E9"/>
    <w:rsid w:val="00DB5A1C"/>
    <w:rsid w:val="00DC0EAF"/>
    <w:rsid w:val="00DC1C30"/>
    <w:rsid w:val="00DD10B4"/>
    <w:rsid w:val="00DD1390"/>
    <w:rsid w:val="00DD5F2A"/>
    <w:rsid w:val="00DD76F7"/>
    <w:rsid w:val="00DE1179"/>
    <w:rsid w:val="00DE1530"/>
    <w:rsid w:val="00DE1A23"/>
    <w:rsid w:val="00DE55F8"/>
    <w:rsid w:val="00DE6301"/>
    <w:rsid w:val="00E033C5"/>
    <w:rsid w:val="00E03E42"/>
    <w:rsid w:val="00E105D3"/>
    <w:rsid w:val="00E11165"/>
    <w:rsid w:val="00E12842"/>
    <w:rsid w:val="00E14CCD"/>
    <w:rsid w:val="00E240FA"/>
    <w:rsid w:val="00E319CB"/>
    <w:rsid w:val="00E33941"/>
    <w:rsid w:val="00E3712B"/>
    <w:rsid w:val="00E40011"/>
    <w:rsid w:val="00E41D1D"/>
    <w:rsid w:val="00E4252E"/>
    <w:rsid w:val="00E433F9"/>
    <w:rsid w:val="00E466C8"/>
    <w:rsid w:val="00E47FAF"/>
    <w:rsid w:val="00E47FE4"/>
    <w:rsid w:val="00E50C51"/>
    <w:rsid w:val="00E51EF3"/>
    <w:rsid w:val="00E540EB"/>
    <w:rsid w:val="00E6102D"/>
    <w:rsid w:val="00E64297"/>
    <w:rsid w:val="00E64357"/>
    <w:rsid w:val="00E67CAE"/>
    <w:rsid w:val="00E70788"/>
    <w:rsid w:val="00E719E1"/>
    <w:rsid w:val="00E7275B"/>
    <w:rsid w:val="00E75006"/>
    <w:rsid w:val="00E754C9"/>
    <w:rsid w:val="00E761F9"/>
    <w:rsid w:val="00E771CB"/>
    <w:rsid w:val="00E800F3"/>
    <w:rsid w:val="00E84A40"/>
    <w:rsid w:val="00E851C8"/>
    <w:rsid w:val="00E86263"/>
    <w:rsid w:val="00E952B2"/>
    <w:rsid w:val="00EA3AB2"/>
    <w:rsid w:val="00EA3ADE"/>
    <w:rsid w:val="00EA65FF"/>
    <w:rsid w:val="00EB27FC"/>
    <w:rsid w:val="00EB3F31"/>
    <w:rsid w:val="00EB46CE"/>
    <w:rsid w:val="00EB4E64"/>
    <w:rsid w:val="00EC15FF"/>
    <w:rsid w:val="00EC19F3"/>
    <w:rsid w:val="00EC1EFC"/>
    <w:rsid w:val="00EC5900"/>
    <w:rsid w:val="00EC7F93"/>
    <w:rsid w:val="00ED3165"/>
    <w:rsid w:val="00ED45B7"/>
    <w:rsid w:val="00ED5E2F"/>
    <w:rsid w:val="00ED67E7"/>
    <w:rsid w:val="00ED730D"/>
    <w:rsid w:val="00ED7B6B"/>
    <w:rsid w:val="00EE2EC3"/>
    <w:rsid w:val="00EE357E"/>
    <w:rsid w:val="00EE699D"/>
    <w:rsid w:val="00EE70AF"/>
    <w:rsid w:val="00EF223D"/>
    <w:rsid w:val="00EF248F"/>
    <w:rsid w:val="00EF4B80"/>
    <w:rsid w:val="00EF5292"/>
    <w:rsid w:val="00F00C93"/>
    <w:rsid w:val="00F03110"/>
    <w:rsid w:val="00F037CB"/>
    <w:rsid w:val="00F13B94"/>
    <w:rsid w:val="00F15C9D"/>
    <w:rsid w:val="00F24AD6"/>
    <w:rsid w:val="00F2500B"/>
    <w:rsid w:val="00F2661C"/>
    <w:rsid w:val="00F34038"/>
    <w:rsid w:val="00F348EA"/>
    <w:rsid w:val="00F35E8F"/>
    <w:rsid w:val="00F374CE"/>
    <w:rsid w:val="00F42BD2"/>
    <w:rsid w:val="00F43583"/>
    <w:rsid w:val="00F44B1C"/>
    <w:rsid w:val="00F476BB"/>
    <w:rsid w:val="00F5420F"/>
    <w:rsid w:val="00F5452B"/>
    <w:rsid w:val="00F5548C"/>
    <w:rsid w:val="00F642D5"/>
    <w:rsid w:val="00F64F8F"/>
    <w:rsid w:val="00F65B41"/>
    <w:rsid w:val="00F65B67"/>
    <w:rsid w:val="00F6769B"/>
    <w:rsid w:val="00F6770A"/>
    <w:rsid w:val="00F70072"/>
    <w:rsid w:val="00F708D7"/>
    <w:rsid w:val="00F71EBA"/>
    <w:rsid w:val="00F74E31"/>
    <w:rsid w:val="00F75B7F"/>
    <w:rsid w:val="00F769FD"/>
    <w:rsid w:val="00F822B4"/>
    <w:rsid w:val="00F82FB1"/>
    <w:rsid w:val="00F842B1"/>
    <w:rsid w:val="00F84BDE"/>
    <w:rsid w:val="00F87EBE"/>
    <w:rsid w:val="00F91B62"/>
    <w:rsid w:val="00F92931"/>
    <w:rsid w:val="00F93090"/>
    <w:rsid w:val="00F943AC"/>
    <w:rsid w:val="00F96A5F"/>
    <w:rsid w:val="00FA0F11"/>
    <w:rsid w:val="00FA54F4"/>
    <w:rsid w:val="00FA57E6"/>
    <w:rsid w:val="00FB5BFF"/>
    <w:rsid w:val="00FC0288"/>
    <w:rsid w:val="00FD14D7"/>
    <w:rsid w:val="00FD2E95"/>
    <w:rsid w:val="00FD5181"/>
    <w:rsid w:val="00FD6668"/>
    <w:rsid w:val="00FD688C"/>
    <w:rsid w:val="00FE16ED"/>
    <w:rsid w:val="00FE33E0"/>
    <w:rsid w:val="00FE34E8"/>
    <w:rsid w:val="00FE36CA"/>
    <w:rsid w:val="00FE48DE"/>
    <w:rsid w:val="00FF4703"/>
    <w:rsid w:val="00FF7021"/>
    <w:rsid w:val="05E2D2C4"/>
    <w:rsid w:val="0F9A4BB2"/>
    <w:rsid w:val="10961E66"/>
    <w:rsid w:val="14284645"/>
    <w:rsid w:val="2944EE64"/>
    <w:rsid w:val="2C50791B"/>
    <w:rsid w:val="31CBB39E"/>
    <w:rsid w:val="3E6F232D"/>
    <w:rsid w:val="4B8800D2"/>
    <w:rsid w:val="60B522A4"/>
    <w:rsid w:val="7EA5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DD7F8"/>
  <w14:defaultImageDpi w14:val="32767"/>
  <w15:chartTrackingRefBased/>
  <w15:docId w15:val="{03504A53-BE40-4403-9A41-5698A78C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2D3FFE"/>
    <w:pPr>
      <w:spacing w:line="360" w:lineRule="auto"/>
      <w:contextualSpacing/>
    </w:pPr>
    <w:rPr>
      <w:rFonts w:ascii="Verdana" w:hAnsi="Verdana" w:cs="Times New Roman (Body CS)"/>
      <w:color w:val="4D4D4C"/>
      <w:sz w:val="22"/>
      <w:lang w:val="en-GB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604A"/>
    <w:pPr>
      <w:keepNext/>
      <w:keepLines/>
      <w:spacing w:before="240" w:after="60" w:line="240" w:lineRule="auto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6604A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15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15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1"/>
    <w:qFormat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15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customStyle="1" w:styleId="SectionTitle">
    <w:name w:val="Section Title"/>
    <w:basedOn w:val="Normal"/>
    <w:next w:val="SectionList"/>
    <w:rsid w:val="004473A5"/>
    <w:pPr>
      <w:numPr>
        <w:numId w:val="16"/>
      </w:numPr>
      <w:spacing w:before="240" w:after="120"/>
      <w:contextualSpacing w:val="0"/>
    </w:pPr>
    <w:rPr>
      <w:rFonts w:asciiTheme="majorHAnsi" w:eastAsia="Times New Roman" w:hAnsiTheme="majorHAnsi" w:cs="Arial"/>
      <w:color w:val="auto"/>
      <w:sz w:val="28"/>
      <w:szCs w:val="22"/>
      <w:lang w:eastAsia="en-GB"/>
      <w14:cntxtAlts w14:val="0"/>
    </w:rPr>
  </w:style>
  <w:style w:type="paragraph" w:customStyle="1" w:styleId="SectionList">
    <w:name w:val="Section List"/>
    <w:basedOn w:val="Normal"/>
    <w:next w:val="Default"/>
    <w:autoRedefine/>
    <w:rsid w:val="004473A5"/>
    <w:pPr>
      <w:numPr>
        <w:ilvl w:val="1"/>
        <w:numId w:val="16"/>
      </w:numPr>
      <w:spacing w:line="240" w:lineRule="auto"/>
      <w:contextualSpacing w:val="0"/>
    </w:pPr>
    <w:rPr>
      <w:rFonts w:asciiTheme="minorHAnsi" w:eastAsia="Times New Roman" w:hAnsiTheme="minorHAnsi" w:cs="Times New Roman"/>
      <w:b/>
      <w:color w:val="auto"/>
      <w:szCs w:val="22"/>
      <w:lang w:eastAsia="en-GB"/>
      <w14:cntxtAlts w14:val="0"/>
    </w:rPr>
  </w:style>
  <w:style w:type="paragraph" w:customStyle="1" w:styleId="SectionList2nd">
    <w:name w:val="Section List 2nd"/>
    <w:basedOn w:val="Normal"/>
    <w:rsid w:val="004473A5"/>
    <w:pPr>
      <w:numPr>
        <w:ilvl w:val="2"/>
        <w:numId w:val="16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eastAsia="en-GB"/>
      <w14:cntxtAlts w14:val="0"/>
    </w:rPr>
  </w:style>
  <w:style w:type="paragraph" w:customStyle="1" w:styleId="AtxtHdgs">
    <w:name w:val="Atxt_Hdgs"/>
    <w:basedOn w:val="Normal"/>
    <w:rsid w:val="00816579"/>
    <w:pPr>
      <w:spacing w:after="0" w:line="240" w:lineRule="auto"/>
      <w:contextualSpacing w:val="0"/>
      <w:jc w:val="center"/>
    </w:pPr>
    <w:rPr>
      <w:rFonts w:ascii="Arial" w:eastAsia="Times New Roman" w:hAnsi="Arial" w:cs="Times New Roman"/>
      <w:color w:val="auto"/>
      <w:szCs w:val="20"/>
      <w:lang w:eastAsia="de-DE"/>
      <w14:cntxtAlts w14:val="0"/>
    </w:rPr>
  </w:style>
  <w:style w:type="numbering" w:customStyle="1" w:styleId="SDMTableBoxParaList">
    <w:name w:val="SDMTable&amp;BoxParaList"/>
    <w:rsid w:val="00816579"/>
    <w:pPr>
      <w:numPr>
        <w:numId w:val="17"/>
      </w:numPr>
    </w:pPr>
  </w:style>
  <w:style w:type="numbering" w:customStyle="1" w:styleId="SDMTableBoxParaNumberedList">
    <w:name w:val="SDMTable&amp;BoxParaNumberedList"/>
    <w:rsid w:val="00816579"/>
    <w:pPr>
      <w:numPr>
        <w:numId w:val="18"/>
      </w:numPr>
    </w:pPr>
  </w:style>
  <w:style w:type="numbering" w:customStyle="1" w:styleId="SDMFootnoteList">
    <w:name w:val="SDMFootnoteList"/>
    <w:uiPriority w:val="99"/>
    <w:rsid w:val="00816579"/>
    <w:pPr>
      <w:numPr>
        <w:numId w:val="19"/>
      </w:numPr>
    </w:pPr>
  </w:style>
  <w:style w:type="paragraph" w:customStyle="1" w:styleId="RegSectionLevel1">
    <w:name w:val="RegSectionLevel1"/>
    <w:basedOn w:val="Normal"/>
    <w:rsid w:val="00816579"/>
    <w:pPr>
      <w:keepNext/>
      <w:numPr>
        <w:ilvl w:val="1"/>
        <w:numId w:val="21"/>
      </w:numPr>
      <w:spacing w:before="120" w:after="0" w:line="240" w:lineRule="auto"/>
      <w:contextualSpacing w:val="0"/>
      <w:jc w:val="both"/>
      <w:outlineLvl w:val="0"/>
    </w:pPr>
    <w:rPr>
      <w:rFonts w:ascii="Avenir Book" w:eastAsia="MS Mincho" w:hAnsi="Avenir Book" w:cs="Times New Roman"/>
      <w:b/>
      <w:color w:val="auto"/>
      <w:szCs w:val="20"/>
      <w14:cntxtAlts w14:val="0"/>
    </w:rPr>
  </w:style>
  <w:style w:type="numbering" w:customStyle="1" w:styleId="SDMPDDPoASectionList">
    <w:name w:val="SDMPDD&amp;PoASectionList"/>
    <w:uiPriority w:val="99"/>
    <w:rsid w:val="00816579"/>
    <w:pPr>
      <w:numPr>
        <w:numId w:val="20"/>
      </w:numPr>
    </w:pPr>
  </w:style>
  <w:style w:type="numbering" w:customStyle="1" w:styleId="SDMTableBoxFigureFootnoteFullPageList">
    <w:name w:val="SDMTableBoxFigureFootnoteFullPageList"/>
    <w:uiPriority w:val="99"/>
    <w:rsid w:val="00E51EF3"/>
    <w:pPr>
      <w:numPr>
        <w:numId w:val="22"/>
      </w:numPr>
    </w:pPr>
  </w:style>
  <w:style w:type="paragraph" w:styleId="Revision">
    <w:name w:val="Revision"/>
    <w:hidden/>
    <w:uiPriority w:val="99"/>
    <w:semiHidden/>
    <w:rsid w:val="0056373F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paragraph" w:styleId="Title">
    <w:name w:val="Title"/>
    <w:basedOn w:val="Normal"/>
    <w:next w:val="Normal"/>
    <w:link w:val="TitleChar"/>
    <w:uiPriority w:val="10"/>
    <w:qFormat/>
    <w:rsid w:val="002E21B7"/>
    <w:pPr>
      <w:spacing w:after="0"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E21B7"/>
    <w:rPr>
      <w:rFonts w:asciiTheme="majorHAnsi" w:eastAsiaTheme="majorEastAsia" w:hAnsiTheme="majorHAnsi" w:cstheme="majorBidi"/>
      <w:b/>
      <w:bCs/>
      <w:color w:val="4D4D4C"/>
      <w:spacing w:val="-10"/>
      <w:kern w:val="28"/>
      <w:sz w:val="28"/>
      <w:szCs w:val="28"/>
      <w14:cntxtAlts/>
    </w:rPr>
  </w:style>
  <w:style w:type="paragraph" w:customStyle="1" w:styleId="ParaTickBox">
    <w:name w:val="ParaTickBox"/>
    <w:basedOn w:val="Normal"/>
    <w:rsid w:val="007578CC"/>
    <w:pPr>
      <w:tabs>
        <w:tab w:val="left" w:pos="510"/>
      </w:tabs>
      <w:spacing w:before="60" w:after="60" w:line="240" w:lineRule="auto"/>
      <w:ind w:left="511" w:hanging="454"/>
      <w:contextualSpacing w:val="0"/>
    </w:pPr>
    <w:rPr>
      <w:rFonts w:ascii="Arial" w:eastAsia="MS Mincho" w:hAnsi="Arial" w:cs="Arial"/>
      <w:color w:val="auto"/>
      <w:sz w:val="20"/>
      <w:szCs w:val="18"/>
      <w14:cntxtAlts w14:val="0"/>
    </w:rPr>
  </w:style>
  <w:style w:type="paragraph" w:customStyle="1" w:styleId="RegLeftInstructionCell">
    <w:name w:val="RegLeftInstructionCell"/>
    <w:basedOn w:val="Normal"/>
    <w:link w:val="RegLeftInstructionCellChar"/>
    <w:rsid w:val="00904983"/>
    <w:pPr>
      <w:spacing w:before="120" w:after="120" w:line="240" w:lineRule="auto"/>
      <w:ind w:left="57"/>
      <w:contextualSpacing w:val="0"/>
    </w:pPr>
    <w:rPr>
      <w:rFonts w:ascii="Arial" w:eastAsia="MS Mincho" w:hAnsi="Arial" w:cs="Arial"/>
      <w:b/>
      <w:color w:val="auto"/>
      <w:sz w:val="20"/>
      <w:szCs w:val="18"/>
      <w14:cntxtAlts w14:val="0"/>
    </w:rPr>
  </w:style>
  <w:style w:type="character" w:customStyle="1" w:styleId="RegLeftInstructionCellChar">
    <w:name w:val="RegLeftInstructionCell Char"/>
    <w:link w:val="RegLeftInstructionCell"/>
    <w:rsid w:val="00904983"/>
    <w:rPr>
      <w:rFonts w:ascii="Arial" w:eastAsia="MS Mincho" w:hAnsi="Arial" w:cs="Arial"/>
      <w:b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@goldstandard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t-prereview-stakeholder-consultation-repor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elp@goldstandar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102-par-stakeholder-consultation-requirement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lobalgoals.goldstandard.org/standards/TGuide-PreReview_V1.1-Stakeholder-Consultation-Report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@goldstandard.org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63ac8-f873-4864-a556-1526ed5fb1dd">
      <Terms xmlns="http://schemas.microsoft.com/office/infopath/2007/PartnerControls"/>
    </lcf76f155ced4ddcb4097134ff3c332f>
    <TaxCatchAll xmlns="b83aece0-62c2-469f-addf-c34b3ad5a9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5A58E75E724683C9EF54A4DEE385" ma:contentTypeVersion="15" ma:contentTypeDescription="Create a new document." ma:contentTypeScope="" ma:versionID="ad55eeab5960cfeaad34050dba95bdb0">
  <xsd:schema xmlns:xsd="http://www.w3.org/2001/XMLSchema" xmlns:xs="http://www.w3.org/2001/XMLSchema" xmlns:p="http://schemas.microsoft.com/office/2006/metadata/properties" xmlns:ns2="7dc63ac8-f873-4864-a556-1526ed5fb1dd" xmlns:ns3="b83aece0-62c2-469f-addf-c34b3ad5a904" targetNamespace="http://schemas.microsoft.com/office/2006/metadata/properties" ma:root="true" ma:fieldsID="cfdc523ad7e76973d295ff876cf96883" ns2:_="" ns3:_="">
    <xsd:import namespace="7dc63ac8-f873-4864-a556-1526ed5fb1dd"/>
    <xsd:import namespace="b83aece0-62c2-469f-addf-c34b3ad5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3ac8-f873-4864-a556-1526ed5f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ece0-62c2-469f-addf-c34b3ad5a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0eb0c7-d26c-4099-bb9e-4c18748980ce}" ma:internalName="TaxCatchAll" ma:showField="CatchAllData" ma:web="b83aece0-62c2-469f-addf-c34b3ad5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3DBE9-9C05-477A-BC53-B71834F66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CFE82-D50D-42B2-9517-3169D79359BD}">
  <ds:schemaRefs>
    <ds:schemaRef ds:uri="http://schemas.microsoft.com/office/2006/metadata/properties"/>
    <ds:schemaRef ds:uri="http://schemas.microsoft.com/office/infopath/2007/PartnerControls"/>
    <ds:schemaRef ds:uri="7dc63ac8-f873-4864-a556-1526ed5fb1dd"/>
    <ds:schemaRef ds:uri="b83aece0-62c2-469f-addf-c34b3ad5a904"/>
  </ds:schemaRefs>
</ds:datastoreItem>
</file>

<file path=customXml/itemProps4.xml><?xml version="1.0" encoding="utf-8"?>
<ds:datastoreItem xmlns:ds="http://schemas.openxmlformats.org/officeDocument/2006/customXml" ds:itemID="{CC621FE9-4BF9-42F1-9497-7648D0D67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3ac8-f873-4864-a556-1526ed5fb1dd"/>
    <ds:schemaRef ds:uri="b83aece0-62c2-469f-addf-c34b3ad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Monitoring Report</vt:lpstr>
    </vt:vector>
  </TitlesOfParts>
  <Manager/>
  <Company/>
  <LinksUpToDate>false</LinksUpToDate>
  <CharactersWithSpaces>10984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Monitoring Report</dc:title>
  <dc:subject/>
  <dc:creator>Gold Standard</dc:creator>
  <cp:keywords/>
  <dc:description/>
  <cp:lastModifiedBy>Anshika Gupta</cp:lastModifiedBy>
  <cp:revision>484</cp:revision>
  <cp:lastPrinted>2017-11-02T15:08:00Z</cp:lastPrinted>
  <dcterms:created xsi:type="dcterms:W3CDTF">2021-03-01T21:30:00Z</dcterms:created>
  <dcterms:modified xsi:type="dcterms:W3CDTF">2026-05-15T06:12:00Z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0x01010042915A58E75E724683C9EF54A4DEE385</vt:lpwstr>
  </property>
  <property fmtid="{D5CDD505-2E9C-101B-9397-08002B2CF9AE}" pid="3" name="MediaServiceImageTags">
    <vt:lpwstr/>
  </property>
</Properties>
</file>